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82005" w14:textId="77777777" w:rsidR="00CF0514" w:rsidRPr="00CF0514" w:rsidRDefault="00CF0514" w:rsidP="00CF0514">
      <w:pPr>
        <w:spacing w:after="120" w:line="362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0514">
        <w:rPr>
          <w:rFonts w:ascii="Times New Roman" w:hAnsi="Times New Roman" w:cs="Times New Roman"/>
          <w:b/>
          <w:bCs/>
          <w:sz w:val="28"/>
          <w:szCs w:val="28"/>
        </w:rPr>
        <w:t>ПРОГРАММА ОБЩЕСТВЕННОГО ДВИЖЕНИЯ «ИГРОВОЙ ДВИЖОК»</w:t>
      </w:r>
    </w:p>
    <w:p w14:paraId="575C239C" w14:textId="7777777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Видеоигры давно перестали быть просто развлечением. Сегодня это большая индустрия на пересечении технологий, искусства, образования и бизнеса. Игры создают рабочие места, развивают программирование, дизайн, музыку, сценарное мастерство и инженерные технологии, становятся экспортным продуктом и одним из способов рассказывать миру о своей стране и культуре.</w:t>
      </w:r>
    </w:p>
    <w:p w14:paraId="04CEF94F" w14:textId="1672B2C3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В России есть талантливые разработчики, художники, программисты, музыканты, сценаристы и небольшие команды, способные создавать игры мирового уровня</w:t>
      </w:r>
      <w:r w:rsidR="000F09BB">
        <w:rPr>
          <w:rFonts w:ascii="Times New Roman" w:hAnsi="Times New Roman" w:cs="Times New Roman"/>
          <w:sz w:val="28"/>
          <w:szCs w:val="28"/>
          <w:lang w:val="ru-RU"/>
        </w:rPr>
        <w:t>, многие из которых сегодня в панике ищут работу, которая позволит им реализовать свой талант</w:t>
      </w:r>
      <w:r w:rsidRPr="00CF0514">
        <w:rPr>
          <w:rFonts w:ascii="Times New Roman" w:hAnsi="Times New Roman" w:cs="Times New Roman"/>
          <w:sz w:val="28"/>
          <w:szCs w:val="28"/>
        </w:rPr>
        <w:t>. Но между хорошей идеей и успешным релизом по-прежнему слишком много препятствий. Начинающей команде трудно получить финансирование, найти издателя, выйти на зарубежный рынок, оплатить продвижение, разобраться с юридическими вопросами и даже просто понять, куда обращаться за помощью.</w:t>
      </w:r>
    </w:p>
    <w:p w14:paraId="133EF2D1" w14:textId="0331D28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Одновременно государственное регулирование игровой индустрии вс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 чаще строится вокруг </w:t>
      </w:r>
      <w:r w:rsidR="000F09BB">
        <w:rPr>
          <w:rFonts w:ascii="Times New Roman" w:hAnsi="Times New Roman" w:cs="Times New Roman"/>
          <w:sz w:val="28"/>
          <w:szCs w:val="28"/>
          <w:lang w:val="ru-RU"/>
        </w:rPr>
        <w:t>тех ценностей, которые не формируют философию развития</w:t>
      </w:r>
      <w:r w:rsidRPr="00CF0514">
        <w:rPr>
          <w:rFonts w:ascii="Times New Roman" w:hAnsi="Times New Roman" w:cs="Times New Roman"/>
          <w:sz w:val="28"/>
          <w:szCs w:val="28"/>
        </w:rPr>
        <w:t xml:space="preserve">. Мы считаем, что главная задача государственной политики должна быть другой: </w:t>
      </w:r>
      <w:r w:rsidRPr="00CF0514">
        <w:rPr>
          <w:rFonts w:ascii="Times New Roman" w:hAnsi="Times New Roman" w:cs="Times New Roman"/>
          <w:b/>
          <w:bCs/>
          <w:sz w:val="28"/>
          <w:szCs w:val="28"/>
        </w:rPr>
        <w:t>сначала создать условия, в которых российские игры могут появляться, расти и конкурировать, а уже затем устанавливать необходимые и понятные правила</w:t>
      </w:r>
      <w:r w:rsidRPr="00CF0514">
        <w:rPr>
          <w:rFonts w:ascii="Times New Roman" w:hAnsi="Times New Roman" w:cs="Times New Roman"/>
          <w:sz w:val="28"/>
          <w:szCs w:val="28"/>
        </w:rPr>
        <w:t>.</w:t>
      </w:r>
    </w:p>
    <w:p w14:paraId="70F5E85B" w14:textId="3DBDC27A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 xml:space="preserve">«Игровой движок» выступает за полноценную российскую игровую индустрию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F0514">
        <w:rPr>
          <w:rFonts w:ascii="Times New Roman" w:hAnsi="Times New Roman" w:cs="Times New Roman"/>
          <w:sz w:val="28"/>
          <w:szCs w:val="28"/>
        </w:rPr>
        <w:t xml:space="preserve">открытую миру, конкурентоспособную, технологичную и способную давать талантливому человеку реальный путь </w:t>
      </w:r>
      <w:r w:rsidRPr="00CF0514">
        <w:rPr>
          <w:rFonts w:ascii="Times New Roman" w:hAnsi="Times New Roman" w:cs="Times New Roman"/>
          <w:b/>
          <w:bCs/>
          <w:sz w:val="28"/>
          <w:szCs w:val="28"/>
        </w:rPr>
        <w:t>от первой идеи до собственной студии, успешной игры и выхода на мировой рынок</w:t>
      </w:r>
      <w:r w:rsidRPr="00CF0514">
        <w:rPr>
          <w:rFonts w:ascii="Times New Roman" w:hAnsi="Times New Roman" w:cs="Times New Roman"/>
          <w:sz w:val="28"/>
          <w:szCs w:val="28"/>
        </w:rPr>
        <w:t>.</w:t>
      </w:r>
    </w:p>
    <w:p w14:paraId="24DFE040" w14:textId="7777777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lastRenderedPageBreak/>
        <w:t>Наш принцип прост:</w:t>
      </w:r>
    </w:p>
    <w:p w14:paraId="1DE2ED8E" w14:textId="6D649E7E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b/>
          <w:bCs/>
          <w:sz w:val="28"/>
          <w:szCs w:val="28"/>
        </w:rPr>
        <w:t>Развивать</w:t>
      </w:r>
      <w:r w:rsidR="000F09B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п</w:t>
      </w:r>
      <w:r w:rsidRPr="00CF0514">
        <w:rPr>
          <w:rFonts w:ascii="Times New Roman" w:hAnsi="Times New Roman" w:cs="Times New Roman"/>
          <w:b/>
          <w:bCs/>
          <w:sz w:val="28"/>
          <w:szCs w:val="28"/>
        </w:rPr>
        <w:t>омогать, а не усложнять. Создавать возможности, а не новые барьеры.</w:t>
      </w:r>
    </w:p>
    <w:p w14:paraId="25C01E1B" w14:textId="668419EB" w:rsidR="00CF0514" w:rsidRPr="00F025A1" w:rsidRDefault="00CF0514" w:rsidP="00CF0514">
      <w:pPr>
        <w:spacing w:after="120" w:line="362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="00F025A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СОСЗДАТЬ СИСТЕМУ РАЗВИТИЯ ИГРОВОЙ ИНДУСТРИИ</w:t>
      </w:r>
    </w:p>
    <w:p w14:paraId="564FAA27" w14:textId="7777777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0514">
        <w:rPr>
          <w:rFonts w:ascii="Times New Roman" w:hAnsi="Times New Roman" w:cs="Times New Roman"/>
          <w:b/>
          <w:bCs/>
          <w:sz w:val="28"/>
          <w:szCs w:val="28"/>
        </w:rPr>
        <w:t>1. Принять государственную стратегию развития игровой индустрии</w:t>
      </w:r>
    </w:p>
    <w:p w14:paraId="493F8AC9" w14:textId="3A0C22B3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 xml:space="preserve">России нужна единая долгосрочная стратегия развития </w:t>
      </w:r>
      <w:r w:rsidR="00A865C9">
        <w:rPr>
          <w:rFonts w:ascii="Times New Roman" w:hAnsi="Times New Roman" w:cs="Times New Roman"/>
          <w:sz w:val="28"/>
          <w:szCs w:val="28"/>
          <w:lang w:val="ru-RU"/>
        </w:rPr>
        <w:t>игровой индустрии</w:t>
      </w:r>
      <w:r w:rsidRPr="00CF0514">
        <w:rPr>
          <w:rFonts w:ascii="Times New Roman" w:hAnsi="Times New Roman" w:cs="Times New Roman"/>
          <w:sz w:val="28"/>
          <w:szCs w:val="28"/>
        </w:rPr>
        <w:t>.</w:t>
      </w:r>
    </w:p>
    <w:p w14:paraId="25BC1B16" w14:textId="32AB2124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Сегодня отдельные меры поддержки существуют сами по себе. Необходимо определить общие цели отрасли: сколько компаний, специалистов, инвестиций, российских игр и экспортной выручки мы хотим получить через 5–10 лет и что для этого должны делать государство, бизнес и образовательные организации.</w:t>
      </w:r>
    </w:p>
    <w:p w14:paraId="593CB8BA" w14:textId="64F2D567" w:rsidR="00F025A1" w:rsidRPr="00F025A1" w:rsidRDefault="00C01737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F025A1" w:rsidRPr="00F025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F025A1" w:rsidRPr="00F025A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Создать</w:t>
      </w:r>
      <w:r w:rsidR="00F025A1" w:rsidRPr="00F025A1">
        <w:rPr>
          <w:rFonts w:ascii="Times New Roman" w:hAnsi="Times New Roman" w:cs="Times New Roman"/>
          <w:b/>
          <w:bCs/>
          <w:sz w:val="28"/>
          <w:szCs w:val="28"/>
        </w:rPr>
        <w:t xml:space="preserve"> специализированн</w:t>
      </w:r>
      <w:proofErr w:type="spellStart"/>
      <w:r w:rsidR="00F025A1">
        <w:rPr>
          <w:rFonts w:ascii="Times New Roman" w:hAnsi="Times New Roman" w:cs="Times New Roman"/>
          <w:b/>
          <w:bCs/>
          <w:sz w:val="28"/>
          <w:szCs w:val="28"/>
          <w:lang w:val="ru-RU"/>
        </w:rPr>
        <w:t>ый</w:t>
      </w:r>
      <w:proofErr w:type="spellEnd"/>
      <w:r w:rsidR="00F025A1" w:rsidRPr="00F025A1">
        <w:rPr>
          <w:rFonts w:ascii="Times New Roman" w:hAnsi="Times New Roman" w:cs="Times New Roman"/>
          <w:b/>
          <w:bCs/>
          <w:sz w:val="28"/>
          <w:szCs w:val="28"/>
        </w:rPr>
        <w:t xml:space="preserve"> Фонд развития российской игровой индустрии</w:t>
      </w:r>
    </w:p>
    <w:p w14:paraId="098795D5" w14:textId="77777777" w:rsidR="00F025A1" w:rsidRP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A1">
        <w:rPr>
          <w:rFonts w:ascii="Times New Roman" w:hAnsi="Times New Roman" w:cs="Times New Roman"/>
          <w:sz w:val="28"/>
          <w:szCs w:val="28"/>
        </w:rPr>
        <w:t>Сегодня государственная поддержка игр распределена между институтами, для которых видеоигры являются лишь одним из направлений культуры, IT или креативных индустрий. У отрасли нет специализированного института, отвечающего именно за развитие игровых компаний и коммерческую состоятельность проектов.</w:t>
      </w:r>
    </w:p>
    <w:p w14:paraId="318BD330" w14:textId="77777777" w:rsidR="00F025A1" w:rsidRP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5A1">
        <w:rPr>
          <w:rFonts w:ascii="Times New Roman" w:hAnsi="Times New Roman" w:cs="Times New Roman"/>
          <w:sz w:val="28"/>
          <w:szCs w:val="28"/>
          <w:lang w:val="ru-RU"/>
        </w:rPr>
        <w:t>Необходимо создать специализированный Фонд развития игровой индустрии, который объединит государственное финансирование, частное софинансирование, экспертизу, акселерацию, юридическую и административную поддержку, инвестиционное сопровождение и продвижение российских игр. Фонд должен финансировать не производство контента ради производства контента, а создание устойчивых российских игровых компаний и коммерчески жизнеспособных продуктов.</w:t>
      </w:r>
    </w:p>
    <w:p w14:paraId="5C31A4DD" w14:textId="77777777" w:rsidR="00F025A1" w:rsidRP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A1">
        <w:rPr>
          <w:rFonts w:ascii="Times New Roman" w:hAnsi="Times New Roman" w:cs="Times New Roman"/>
          <w:sz w:val="28"/>
          <w:szCs w:val="28"/>
        </w:rPr>
        <w:lastRenderedPageBreak/>
        <w:t>Государство фактически не видит значительную часть индустрии. Особенно команды, которые существуют до регистрации ООО или ИП.</w:t>
      </w:r>
    </w:p>
    <w:p w14:paraId="778E969C" w14:textId="77777777" w:rsidR="00F025A1" w:rsidRP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A1">
        <w:rPr>
          <w:rFonts w:ascii="Times New Roman" w:hAnsi="Times New Roman" w:cs="Times New Roman"/>
          <w:sz w:val="28"/>
          <w:szCs w:val="28"/>
        </w:rPr>
        <w:t>Фонд должен вести единую карту российских игровых проектов, куда смогут заявляться:</w:t>
      </w:r>
    </w:p>
    <w:p w14:paraId="3434E731" w14:textId="77777777" w:rsidR="00F025A1" w:rsidRPr="00F025A1" w:rsidRDefault="00F025A1" w:rsidP="00F025A1">
      <w:pPr>
        <w:numPr>
          <w:ilvl w:val="0"/>
          <w:numId w:val="1"/>
        </w:numPr>
        <w:spacing w:after="120" w:line="36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5A1">
        <w:rPr>
          <w:rFonts w:ascii="Times New Roman" w:hAnsi="Times New Roman" w:cs="Times New Roman"/>
          <w:sz w:val="28"/>
          <w:szCs w:val="28"/>
        </w:rPr>
        <w:t>юридические лица;</w:t>
      </w:r>
    </w:p>
    <w:p w14:paraId="6C961AB0" w14:textId="77777777" w:rsidR="00F025A1" w:rsidRPr="00F025A1" w:rsidRDefault="00F025A1" w:rsidP="00F025A1">
      <w:pPr>
        <w:numPr>
          <w:ilvl w:val="0"/>
          <w:numId w:val="1"/>
        </w:numPr>
        <w:spacing w:after="120" w:line="36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5A1">
        <w:rPr>
          <w:rFonts w:ascii="Times New Roman" w:hAnsi="Times New Roman" w:cs="Times New Roman"/>
          <w:sz w:val="28"/>
          <w:szCs w:val="28"/>
        </w:rPr>
        <w:t>ИП;</w:t>
      </w:r>
    </w:p>
    <w:p w14:paraId="558AD49D" w14:textId="77777777" w:rsidR="00F025A1" w:rsidRPr="00F025A1" w:rsidRDefault="00F025A1" w:rsidP="00F025A1">
      <w:pPr>
        <w:numPr>
          <w:ilvl w:val="0"/>
          <w:numId w:val="1"/>
        </w:numPr>
        <w:spacing w:after="120" w:line="36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5A1">
        <w:rPr>
          <w:rFonts w:ascii="Times New Roman" w:hAnsi="Times New Roman" w:cs="Times New Roman"/>
          <w:sz w:val="28"/>
          <w:szCs w:val="28"/>
        </w:rPr>
        <w:t>самозанятые;</w:t>
      </w:r>
    </w:p>
    <w:p w14:paraId="4A0B5C7B" w14:textId="77777777" w:rsidR="00F025A1" w:rsidRPr="00F025A1" w:rsidRDefault="00F025A1" w:rsidP="00F025A1">
      <w:pPr>
        <w:numPr>
          <w:ilvl w:val="0"/>
          <w:numId w:val="1"/>
        </w:numPr>
        <w:spacing w:after="120" w:line="36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5A1">
        <w:rPr>
          <w:rFonts w:ascii="Times New Roman" w:hAnsi="Times New Roman" w:cs="Times New Roman"/>
          <w:sz w:val="28"/>
          <w:szCs w:val="28"/>
        </w:rPr>
        <w:t>неформальные инди-команды;</w:t>
      </w:r>
    </w:p>
    <w:p w14:paraId="30E7C588" w14:textId="77777777" w:rsidR="00F025A1" w:rsidRPr="00F025A1" w:rsidRDefault="00F025A1" w:rsidP="00F025A1">
      <w:pPr>
        <w:numPr>
          <w:ilvl w:val="0"/>
          <w:numId w:val="1"/>
        </w:numPr>
        <w:spacing w:after="120" w:line="36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5A1">
        <w:rPr>
          <w:rFonts w:ascii="Times New Roman" w:hAnsi="Times New Roman" w:cs="Times New Roman"/>
          <w:sz w:val="28"/>
          <w:szCs w:val="28"/>
        </w:rPr>
        <w:t>отдельные разработчики, собирающие команду.</w:t>
      </w:r>
    </w:p>
    <w:p w14:paraId="4691CCFF" w14:textId="77777777" w:rsidR="00F025A1" w:rsidRP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5A1">
        <w:rPr>
          <w:rFonts w:ascii="Times New Roman" w:hAnsi="Times New Roman" w:cs="Times New Roman"/>
          <w:sz w:val="28"/>
          <w:szCs w:val="28"/>
        </w:rPr>
        <w:t>Регистрация в реестре не должна сама по себе давать льготы. Это входная точка в систему поддержки.</w:t>
      </w:r>
    </w:p>
    <w:p w14:paraId="050E9282" w14:textId="142B95A6" w:rsidR="00CF0514" w:rsidRPr="00CF0514" w:rsidRDefault="00F025A1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. Создать единое окно для игровой индустрии</w:t>
      </w:r>
    </w:p>
    <w:p w14:paraId="1B17467E" w14:textId="6A1D7922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У разработчика должно быть одно понятное место, куда можно обратиться с любой отраслевой проблемой.</w:t>
      </w:r>
    </w:p>
    <w:p w14:paraId="66F80B44" w14:textId="3F04548A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Нуж</w:t>
      </w:r>
      <w:r w:rsidR="00A865C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CF0514">
        <w:rPr>
          <w:rFonts w:ascii="Times New Roman" w:hAnsi="Times New Roman" w:cs="Times New Roman"/>
          <w:sz w:val="28"/>
          <w:szCs w:val="28"/>
        </w:rPr>
        <w:t xml:space="preserve"> националь</w:t>
      </w:r>
      <w:r w:rsidR="00A865C9">
        <w:rPr>
          <w:rFonts w:ascii="Times New Roman" w:hAnsi="Times New Roman" w:cs="Times New Roman"/>
          <w:sz w:val="28"/>
          <w:szCs w:val="28"/>
          <w:lang w:val="ru-RU"/>
        </w:rPr>
        <w:t xml:space="preserve">ная система одного окна для разработчиков и всех причастных к игровой индустрии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F0514">
        <w:rPr>
          <w:rFonts w:ascii="Times New Roman" w:hAnsi="Times New Roman" w:cs="Times New Roman"/>
          <w:sz w:val="28"/>
          <w:szCs w:val="28"/>
        </w:rPr>
        <w:t>единая система, где разработчик сможет найти информацию о грантах и инвесторах, подобрать участников команды, получить консультацию юриста или бухгалтера, найти издателя, разобраться с экспортом, локализацией и выходом на игровые площадки.</w:t>
      </w:r>
    </w:p>
    <w:p w14:paraId="0D239C6E" w14:textId="78F04BC7" w:rsid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Человек не должен самостоятельно искать десять разных ведомств и организаций, чтобы получить десять разных ответов.</w:t>
      </w:r>
    </w:p>
    <w:p w14:paraId="5428F868" w14:textId="60DDD937" w:rsidR="00F025A1" w:rsidRPr="00CF0514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Pr="00CF0514">
        <w:rPr>
          <w:rFonts w:ascii="Times New Roman" w:hAnsi="Times New Roman" w:cs="Times New Roman"/>
          <w:b/>
          <w:bCs/>
          <w:sz w:val="28"/>
          <w:szCs w:val="28"/>
        </w:rPr>
        <w:t>. Выделить разработку видеоигр как самостоятельную отрасль</w:t>
      </w:r>
    </w:p>
    <w:p w14:paraId="42CE9854" w14:textId="77777777" w:rsidR="00F025A1" w:rsidRPr="00CF0514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Чтобы государство могло помогать игровой индустрии, оно должно сначала научиться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 видеть.</w:t>
      </w:r>
    </w:p>
    <w:p w14:paraId="0AB6B399" w14:textId="77777777" w:rsidR="00F025A1" w:rsidRPr="00CF0514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lastRenderedPageBreak/>
        <w:t>Необходимо отдельное и понятное отражение разработки видеоигр в классификации видов экономической деятельности и прозрачный механизм отраслевой аккредитации.</w:t>
      </w:r>
    </w:p>
    <w:p w14:paraId="6921E3B1" w14:textId="39E3004E" w:rsid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Это позволит понимать, сколько в стране игровых компаний, сколько людей в них работает, какой оборот 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>т отрасль и кому действительно предназначены меры государственной поддержки.</w:t>
      </w:r>
    </w:p>
    <w:p w14:paraId="46075DB0" w14:textId="54263DE8" w:rsidR="00CF0514" w:rsidRDefault="00CF0514" w:rsidP="00F025A1">
      <w:pPr>
        <w:spacing w:after="120" w:line="362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="00F025A1" w:rsidRPr="00F025A1">
        <w:rPr>
          <w:rFonts w:ascii="Times New Roman" w:hAnsi="Times New Roman" w:cs="Times New Roman"/>
          <w:b/>
          <w:bCs/>
          <w:sz w:val="28"/>
          <w:szCs w:val="28"/>
        </w:rPr>
        <w:t>ДАТЬ РАЗРАБОТЧИКУ ВОЗМОЖНОСТЬ СОЗДАТЬ СТУДИЮ И ИГРУ</w:t>
      </w:r>
    </w:p>
    <w:p w14:paraId="693E7E03" w14:textId="77777777" w:rsidR="00F025A1" w:rsidRPr="00CF0514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CF0514">
        <w:rPr>
          <w:rFonts w:ascii="Times New Roman" w:hAnsi="Times New Roman" w:cs="Times New Roman"/>
          <w:b/>
          <w:bCs/>
          <w:sz w:val="28"/>
          <w:szCs w:val="28"/>
        </w:rPr>
        <w:t>. Поддерживать проект ещ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CF0514">
        <w:rPr>
          <w:rFonts w:ascii="Times New Roman" w:hAnsi="Times New Roman" w:cs="Times New Roman"/>
          <w:b/>
          <w:bCs/>
          <w:sz w:val="28"/>
          <w:szCs w:val="28"/>
        </w:rPr>
        <w:t xml:space="preserve"> до появления компании</w:t>
      </w:r>
    </w:p>
    <w:p w14:paraId="1D752BBC" w14:textId="77777777" w:rsidR="00F025A1" w:rsidRPr="00CF0514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 xml:space="preserve">Сначала появляется хорошая идея и команда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F0514">
        <w:rPr>
          <w:rFonts w:ascii="Times New Roman" w:hAnsi="Times New Roman" w:cs="Times New Roman"/>
          <w:sz w:val="28"/>
          <w:szCs w:val="28"/>
        </w:rPr>
        <w:t>и только потом компания.</w:t>
      </w:r>
    </w:p>
    <w:p w14:paraId="331B7B54" w14:textId="77777777" w:rsidR="00F025A1" w:rsidRPr="00CF0514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Сегодня начинающий разработчик часто должен создать юридическое лицо ещ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 до того, как получит первые деньги на игру. Для маленькой команды это лишние расходы и бюрократия.</w:t>
      </w:r>
    </w:p>
    <w:p w14:paraId="4057098D" w14:textId="77777777" w:rsidR="00F025A1" w:rsidRPr="00CF0514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Мы предлагаем создавать программы, в которых поддержку сможет получить перспективный проект или команда, ещ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 не имеющая ООО и постоянного оборота. Когда проект становится жизнеспособным, команда сможет создать полноценную компанию.</w:t>
      </w:r>
    </w:p>
    <w:p w14:paraId="2EFE34DB" w14:textId="78FC80BE" w:rsidR="00F025A1" w:rsidRP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 xml:space="preserve">Государство должно помогать новым студиям появляться, а не требовать, чтобы они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юридически </w:t>
      </w:r>
      <w:r w:rsidRPr="00CF0514">
        <w:rPr>
          <w:rFonts w:ascii="Times New Roman" w:hAnsi="Times New Roman" w:cs="Times New Roman"/>
          <w:sz w:val="28"/>
          <w:szCs w:val="28"/>
        </w:rPr>
        <w:t>существовали ещ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 до получения помощи.</w:t>
      </w:r>
    </w:p>
    <w:p w14:paraId="432BB563" w14:textId="6E9F6C22" w:rsidR="00F025A1" w:rsidRPr="00CF0514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CF0514">
        <w:rPr>
          <w:rFonts w:ascii="Times New Roman" w:hAnsi="Times New Roman" w:cs="Times New Roman"/>
          <w:b/>
          <w:bCs/>
          <w:sz w:val="28"/>
          <w:szCs w:val="28"/>
        </w:rPr>
        <w:t>. Перезапустить систему государственных грантов</w:t>
      </w:r>
    </w:p>
    <w:p w14:paraId="7EDA5D2B" w14:textId="77777777" w:rsidR="00F025A1" w:rsidRPr="00CF0514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Государственная поддержка должна помогать создавать хорошие игры, а не заставлять разработчиков подстраивать игры под гранты.</w:t>
      </w:r>
    </w:p>
    <w:p w14:paraId="1A354265" w14:textId="77777777" w:rsidR="00F025A1" w:rsidRPr="00A865C9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Деньги должны выделяться быстрее, тематика конкурсов должна быть шире, а оценивать проекты должны люди, понимающие игровую индустрию.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840D544" w14:textId="77777777" w:rsid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lastRenderedPageBreak/>
        <w:t>У разработчика должно быть право узнать, почему ему отказали, и обжаловать спорное решение. Экспертиза должна быть независимой и прозрачной. Для отдельных конкурсов могут использоваться открытые презентации проектов, экспертные рейтинги и общественное голосование.</w:t>
      </w:r>
    </w:p>
    <w:p w14:paraId="3A424A80" w14:textId="77777777" w:rsid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Экспертиза должна строиться по нескольким блокам: </w:t>
      </w:r>
    </w:p>
    <w:p w14:paraId="1C30DE34" w14:textId="77777777" w:rsidR="00F025A1" w:rsidRPr="0008706B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Pr="0008706B">
        <w:rPr>
          <w:rFonts w:ascii="Times New Roman" w:hAnsi="Times New Roman" w:cs="Times New Roman"/>
          <w:b/>
          <w:bCs/>
          <w:sz w:val="28"/>
          <w:szCs w:val="28"/>
        </w:rPr>
        <w:t>Творческая экспертиза</w:t>
      </w:r>
      <w:r w:rsidRPr="00087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8706B">
        <w:rPr>
          <w:rFonts w:ascii="Times New Roman" w:hAnsi="Times New Roman" w:cs="Times New Roman"/>
          <w:sz w:val="28"/>
          <w:szCs w:val="28"/>
        </w:rPr>
        <w:t xml:space="preserve"> концепция, сценарий, мир, нарратив, художественная целостность.</w:t>
      </w:r>
    </w:p>
    <w:p w14:paraId="19C9323B" w14:textId="77777777" w:rsidR="00F025A1" w:rsidRPr="0008706B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Pr="0008706B">
        <w:rPr>
          <w:rFonts w:ascii="Times New Roman" w:hAnsi="Times New Roman" w:cs="Times New Roman"/>
          <w:b/>
          <w:bCs/>
          <w:sz w:val="28"/>
          <w:szCs w:val="28"/>
        </w:rPr>
        <w:t>Техническая экспертиза</w:t>
      </w:r>
      <w:r w:rsidRPr="00087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8706B">
        <w:rPr>
          <w:rFonts w:ascii="Times New Roman" w:hAnsi="Times New Roman" w:cs="Times New Roman"/>
          <w:sz w:val="28"/>
          <w:szCs w:val="28"/>
        </w:rPr>
        <w:t xml:space="preserve"> реализуемость проекта, технологии, компетенции команды, сроки.</w:t>
      </w:r>
    </w:p>
    <w:p w14:paraId="5698C3E5" w14:textId="77777777" w:rsidR="00F025A1" w:rsidRPr="0008706B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Pr="0008706B">
        <w:rPr>
          <w:rFonts w:ascii="Times New Roman" w:hAnsi="Times New Roman" w:cs="Times New Roman"/>
          <w:b/>
          <w:bCs/>
          <w:sz w:val="28"/>
          <w:szCs w:val="28"/>
        </w:rPr>
        <w:t>Производственная экспертиза</w:t>
      </w:r>
      <w:r w:rsidRPr="00087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8706B">
        <w:rPr>
          <w:rFonts w:ascii="Times New Roman" w:hAnsi="Times New Roman" w:cs="Times New Roman"/>
          <w:sz w:val="28"/>
          <w:szCs w:val="28"/>
        </w:rPr>
        <w:t xml:space="preserve"> способен ли коллектив действительно закончить игру; адекватны ли </w:t>
      </w:r>
      <w:r>
        <w:rPr>
          <w:rFonts w:ascii="Times New Roman" w:hAnsi="Times New Roman" w:cs="Times New Roman"/>
          <w:sz w:val="28"/>
          <w:szCs w:val="28"/>
          <w:lang w:val="ru-RU"/>
        </w:rPr>
        <w:t>цели</w:t>
      </w:r>
      <w:r w:rsidRPr="0008706B">
        <w:rPr>
          <w:rFonts w:ascii="Times New Roman" w:hAnsi="Times New Roman" w:cs="Times New Roman"/>
          <w:sz w:val="28"/>
          <w:szCs w:val="28"/>
        </w:rPr>
        <w:t>, бюджет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706B">
        <w:rPr>
          <w:rFonts w:ascii="Times New Roman" w:hAnsi="Times New Roman" w:cs="Times New Roman"/>
          <w:sz w:val="28"/>
          <w:szCs w:val="28"/>
        </w:rPr>
        <w:t>и состав команды.</w:t>
      </w:r>
    </w:p>
    <w:p w14:paraId="3DA00674" w14:textId="77777777" w:rsidR="00F025A1" w:rsidRPr="0008706B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Pr="0008706B">
        <w:rPr>
          <w:rFonts w:ascii="Times New Roman" w:hAnsi="Times New Roman" w:cs="Times New Roman"/>
          <w:b/>
          <w:bCs/>
          <w:sz w:val="28"/>
          <w:szCs w:val="28"/>
        </w:rPr>
        <w:t>Рыночная экспертиза</w:t>
      </w:r>
      <w:r w:rsidRPr="00087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8706B">
        <w:rPr>
          <w:rFonts w:ascii="Times New Roman" w:hAnsi="Times New Roman" w:cs="Times New Roman"/>
          <w:sz w:val="28"/>
          <w:szCs w:val="28"/>
        </w:rPr>
        <w:t xml:space="preserve"> аудитория, конкуренты, позиционирование, потенциальные продажи, способы монетизации и выхода на международный рынок.</w:t>
      </w:r>
    </w:p>
    <w:p w14:paraId="3F2456F3" w14:textId="77777777" w:rsid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5E93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менять подход к грантовой системе: сегодня </w:t>
      </w:r>
      <w:r w:rsidRPr="002F5E93">
        <w:rPr>
          <w:rFonts w:ascii="Times New Roman" w:hAnsi="Times New Roman" w:cs="Times New Roman"/>
          <w:sz w:val="28"/>
          <w:szCs w:val="28"/>
        </w:rPr>
        <w:t>разработчики воспринимают гранты как инструмент контроля</w:t>
      </w:r>
      <w:r w:rsidRPr="002F5E93">
        <w:rPr>
          <w:rFonts w:ascii="Times New Roman" w:hAnsi="Times New Roman" w:cs="Times New Roman"/>
          <w:sz w:val="28"/>
          <w:szCs w:val="28"/>
          <w:lang w:val="ru-RU"/>
        </w:rPr>
        <w:t xml:space="preserve"> со стороны государства</w:t>
      </w:r>
      <w:r w:rsidRPr="002F5E93">
        <w:rPr>
          <w:rFonts w:ascii="Times New Roman" w:hAnsi="Times New Roman" w:cs="Times New Roman"/>
          <w:sz w:val="28"/>
          <w:szCs w:val="28"/>
        </w:rPr>
        <w:t xml:space="preserve">, а не развития.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Гранты сегодня не воспринимаются как универсальная инфраструктура для коммерциализации игровых проектов. Модель должна строиться по принципу «Государство снижает риск разработки игры», а не по принципу «Государство заказывает игру». </w:t>
      </w:r>
    </w:p>
    <w:p w14:paraId="702874B4" w14:textId="77777777" w:rsid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Индустрия хочет не только гранты, но и дешевой среды для ведения бизнеса. Минимально допустимый уровень поддержки – это даже не многомиллиардные финансовые вливания, но прежде всего ситуация, при которой требуется меньше денег для существования и работы (минимизация издержек). Необходимо создавать условия, в которых игры выгодно производить в России (создание особых экономических зон,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налоговые и страховые льготы, льготное кредитование и возвратное финансирование, маршрут развития студии в индустрии).  </w:t>
      </w:r>
    </w:p>
    <w:p w14:paraId="5B1201B8" w14:textId="77777777" w:rsid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Государству необязательно самому финансировать игры – оно может сделать их привлекательнее для частного капитала. Государство может профинансировать первый раунд разработки, после чего содействовать тому, чтобы проект нашел своего инвестора. </w:t>
      </w:r>
    </w:p>
    <w:p w14:paraId="0C1AFF8C" w14:textId="1C7693A4" w:rsidR="00F025A1" w:rsidRPr="0008706B" w:rsidRDefault="00C01737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  <w:r w:rsidR="00F025A1" w:rsidRPr="0008706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Создать систему наставничества. </w:t>
      </w:r>
    </w:p>
    <w:p w14:paraId="02CA5217" w14:textId="77777777" w:rsidR="00F025A1" w:rsidRPr="0008706B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06B">
        <w:rPr>
          <w:rFonts w:ascii="Times New Roman" w:hAnsi="Times New Roman" w:cs="Times New Roman"/>
          <w:sz w:val="28"/>
          <w:szCs w:val="28"/>
        </w:rPr>
        <w:t>Молодая команда зачастую не понимает, как построить производственный процесс. Деньги сами по себе этого не исправляют. Результатом становятся переносы сроков, неправильн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целеполагание</w:t>
      </w:r>
      <w:r w:rsidRPr="0008706B">
        <w:rPr>
          <w:rFonts w:ascii="Times New Roman" w:hAnsi="Times New Roman" w:cs="Times New Roman"/>
          <w:sz w:val="28"/>
          <w:szCs w:val="28"/>
        </w:rPr>
        <w:t>, бесконечные переделки и выгорание команды.</w:t>
      </w:r>
    </w:p>
    <w:p w14:paraId="26BBE09F" w14:textId="77777777" w:rsidR="00F025A1" w:rsidRPr="0008706B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06B">
        <w:rPr>
          <w:rFonts w:ascii="Times New Roman" w:hAnsi="Times New Roman" w:cs="Times New Roman"/>
          <w:sz w:val="28"/>
          <w:szCs w:val="28"/>
        </w:rPr>
        <w:t>Каждый существенный проект, получающий поддержку фонда, получает персонального отраслевого ментора, имеющего опыт коммерческого производства игр.</w:t>
      </w:r>
    </w:p>
    <w:p w14:paraId="10A50A4F" w14:textId="7D3466D9" w:rsidR="00F025A1" w:rsidRPr="0008706B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06B">
        <w:rPr>
          <w:rFonts w:ascii="Times New Roman" w:hAnsi="Times New Roman" w:cs="Times New Roman"/>
          <w:sz w:val="28"/>
          <w:szCs w:val="28"/>
        </w:rPr>
        <w:t xml:space="preserve">Его задача </w:t>
      </w:r>
      <w:r w:rsidR="00A7039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8706B">
        <w:rPr>
          <w:rFonts w:ascii="Times New Roman" w:hAnsi="Times New Roman" w:cs="Times New Roman"/>
          <w:sz w:val="28"/>
          <w:szCs w:val="28"/>
        </w:rPr>
        <w:t xml:space="preserve"> не командовать творческой частью проекта, 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706B">
        <w:rPr>
          <w:rFonts w:ascii="Times New Roman" w:hAnsi="Times New Roman" w:cs="Times New Roman"/>
          <w:sz w:val="28"/>
          <w:szCs w:val="28"/>
        </w:rPr>
        <w:t xml:space="preserve">контролировать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8706B">
        <w:rPr>
          <w:rFonts w:ascii="Times New Roman" w:hAnsi="Times New Roman" w:cs="Times New Roman"/>
          <w:sz w:val="28"/>
          <w:szCs w:val="28"/>
        </w:rPr>
        <w:t xml:space="preserve"> выявлять производственные тупики, помогать сокращать </w:t>
      </w:r>
      <w:r>
        <w:rPr>
          <w:rFonts w:ascii="Times New Roman" w:hAnsi="Times New Roman" w:cs="Times New Roman"/>
          <w:sz w:val="28"/>
          <w:szCs w:val="28"/>
          <w:lang w:val="ru-RU"/>
        </w:rPr>
        <w:t>масштабы</w:t>
      </w:r>
      <w:r w:rsidRPr="0008706B">
        <w:rPr>
          <w:rFonts w:ascii="Times New Roman" w:hAnsi="Times New Roman" w:cs="Times New Roman"/>
          <w:sz w:val="28"/>
          <w:szCs w:val="28"/>
        </w:rPr>
        <w:t xml:space="preserve">, организовывать </w:t>
      </w:r>
      <w:r>
        <w:rPr>
          <w:rFonts w:ascii="Times New Roman" w:hAnsi="Times New Roman" w:cs="Times New Roman"/>
          <w:sz w:val="28"/>
          <w:szCs w:val="28"/>
          <w:lang w:val="ru-RU"/>
        </w:rPr>
        <w:t>процесс производства</w:t>
      </w:r>
      <w:r w:rsidRPr="0008706B">
        <w:rPr>
          <w:rFonts w:ascii="Times New Roman" w:hAnsi="Times New Roman" w:cs="Times New Roman"/>
          <w:sz w:val="28"/>
          <w:szCs w:val="28"/>
        </w:rPr>
        <w:t>, подключать необходимых специалистов и добиваться выхода проекта в установленные сроки.</w:t>
      </w:r>
    </w:p>
    <w:p w14:paraId="40C9785B" w14:textId="2F5AAC44" w:rsidR="00F025A1" w:rsidRDefault="00F025A1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706B">
        <w:rPr>
          <w:rFonts w:ascii="Times New Roman" w:hAnsi="Times New Roman" w:cs="Times New Roman"/>
          <w:sz w:val="28"/>
          <w:szCs w:val="28"/>
        </w:rPr>
        <w:t>Фактически государство покупает не только производство игры, но и компетенцию управления производством.</w:t>
      </w:r>
    </w:p>
    <w:p w14:paraId="0FB1B5AA" w14:textId="148CD52E" w:rsidR="00A70396" w:rsidRPr="00CF0514" w:rsidRDefault="00C01737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 w:rsidR="00A70396" w:rsidRPr="00CF0514">
        <w:rPr>
          <w:rFonts w:ascii="Times New Roman" w:hAnsi="Times New Roman" w:cs="Times New Roman"/>
          <w:b/>
          <w:bCs/>
          <w:sz w:val="28"/>
          <w:szCs w:val="28"/>
        </w:rPr>
        <w:t>. Помочь независимым разработчикам выйти из «серой зоны»</w:t>
      </w:r>
    </w:p>
    <w:p w14:paraId="2F92E7B7" w14:textId="77777777" w:rsidR="00A70396" w:rsidRPr="00CF0514" w:rsidRDefault="00A70396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Работать официально должно быть проще и выгоднее, чем работать неофициально.</w:t>
      </w:r>
    </w:p>
    <w:p w14:paraId="31D030B9" w14:textId="77777777" w:rsidR="00A70396" w:rsidRPr="00CF0514" w:rsidRDefault="00A70396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 xml:space="preserve">Молодым командам необходимы доступные юридические и бухгалтерские консультации: как оформить компанию, разделить права </w:t>
      </w:r>
      <w:r w:rsidRPr="00CF0514">
        <w:rPr>
          <w:rFonts w:ascii="Times New Roman" w:hAnsi="Times New Roman" w:cs="Times New Roman"/>
          <w:sz w:val="28"/>
          <w:szCs w:val="28"/>
        </w:rPr>
        <w:lastRenderedPageBreak/>
        <w:t>между участниками команды, заключить договор с издателем, платить налоги и принимать платежи.</w:t>
      </w:r>
    </w:p>
    <w:p w14:paraId="676247B9" w14:textId="004D9188" w:rsidR="00A70396" w:rsidRPr="00A70396" w:rsidRDefault="00A70396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Для маленьких компаний, которые ещ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 ничего не зарабатывают, нужно максимально снизить обязательные расходы и административную нагрузку. Начинающая студия не должна закрываться только потому, что содержание юридического лица оказалось дороже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 первого проекта.</w:t>
      </w:r>
    </w:p>
    <w:p w14:paraId="502E7804" w14:textId="3657F517" w:rsidR="00A70396" w:rsidRDefault="00A70396" w:rsidP="00A70396">
      <w:pPr>
        <w:spacing w:after="120" w:line="362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CF051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70396">
        <w:rPr>
          <w:rFonts w:ascii="Times New Roman" w:hAnsi="Times New Roman" w:cs="Times New Roman"/>
          <w:b/>
          <w:bCs/>
          <w:sz w:val="28"/>
          <w:szCs w:val="28"/>
        </w:rPr>
        <w:t>ПРИВЛЕЧЬ В ИГРОВУЮ ИНДУСТРИЮ ЧАСТНЫЙ КАПИТАЛ</w:t>
      </w:r>
    </w:p>
    <w:p w14:paraId="0E8F8740" w14:textId="5F5D2634" w:rsidR="00A70396" w:rsidRPr="00A70396" w:rsidRDefault="00C01737" w:rsidP="00A70396">
      <w:pPr>
        <w:spacing w:after="120" w:line="362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="00A703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A70396" w:rsidRPr="00A70396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Создать механизм государственно-частного соинвестирования</w:t>
      </w:r>
    </w:p>
    <w:p w14:paraId="572A5E12" w14:textId="77777777" w:rsidR="00A70396" w:rsidRPr="00A70396" w:rsidRDefault="00A70396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70396">
        <w:rPr>
          <w:rFonts w:ascii="Times New Roman" w:hAnsi="Times New Roman" w:cs="Times New Roman"/>
          <w:sz w:val="28"/>
          <w:szCs w:val="28"/>
          <w:lang w:val="ru-RU"/>
        </w:rPr>
        <w:t xml:space="preserve">Инвестору дорого и рискованно инвестировать 10–30 млн рублей в неизвестную команду из пяти человек. Фонд становится гарантом для частного инвестора – необходимо создать механизм государственно-частного соинвестирования. В такой модели государственные деньги начинают на вытеснять частный капитал, а притягивать его. Фонд финансирует первую стадию проекта, и после нескольких итераций и экспертизы должен включаться механизм привлечения частного капитала. </w:t>
      </w:r>
    </w:p>
    <w:p w14:paraId="0F67B0E2" w14:textId="77777777" w:rsidR="00A70396" w:rsidRPr="00A70396" w:rsidRDefault="00A70396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70396">
        <w:rPr>
          <w:rFonts w:ascii="Times New Roman" w:hAnsi="Times New Roman" w:cs="Times New Roman"/>
          <w:sz w:val="28"/>
          <w:szCs w:val="28"/>
          <w:lang w:val="ru-RU"/>
        </w:rPr>
        <w:t>Таким игровым проектам можно присваивать статус «Поддержано Фондом развития игровой индустрии». Он означает, что проект прошел техническую и производственную экспертизу, имеет прозрачную структуру прав, действительно производится заявленной командой и соответствует установленным требованиям качества. Для инвесторов это сигнал снижения риска, для платформ – основание для продвижения, для разработчика – репутационный актив.</w:t>
      </w:r>
    </w:p>
    <w:p w14:paraId="3FFB018B" w14:textId="1026C58F" w:rsidR="00A70396" w:rsidRDefault="00C01737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10</w:t>
      </w:r>
      <w:r w:rsidR="00A70396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A70396" w:rsidRPr="00027C9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Предусмотреть налоговые стимулы для инвестиций крупных компаний в российские игры. </w:t>
      </w:r>
    </w:p>
    <w:p w14:paraId="1B76F66F" w14:textId="77777777" w:rsidR="00A70396" w:rsidRDefault="00A70396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C97">
        <w:rPr>
          <w:rFonts w:ascii="Times New Roman" w:hAnsi="Times New Roman" w:cs="Times New Roman"/>
          <w:sz w:val="28"/>
          <w:szCs w:val="28"/>
        </w:rPr>
        <w:t>Предоставлять компаниям налоговые стимулы при финансировании аккредитованных российских игровых проектов: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27C97">
        <w:rPr>
          <w:rFonts w:ascii="Times New Roman" w:hAnsi="Times New Roman" w:cs="Times New Roman"/>
          <w:sz w:val="28"/>
          <w:szCs w:val="28"/>
        </w:rPr>
        <w:t>налоговый вычет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27C97">
        <w:rPr>
          <w:rFonts w:ascii="Times New Roman" w:hAnsi="Times New Roman" w:cs="Times New Roman"/>
          <w:sz w:val="28"/>
          <w:szCs w:val="28"/>
        </w:rPr>
        <w:lastRenderedPageBreak/>
        <w:t>инвестиционный налоговый вычет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27C97">
        <w:rPr>
          <w:rFonts w:ascii="Times New Roman" w:hAnsi="Times New Roman" w:cs="Times New Roman"/>
          <w:sz w:val="28"/>
          <w:szCs w:val="28"/>
        </w:rPr>
        <w:t>повышающий коэффициент расходов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27C97">
        <w:rPr>
          <w:rFonts w:ascii="Times New Roman" w:hAnsi="Times New Roman" w:cs="Times New Roman"/>
          <w:sz w:val="28"/>
          <w:szCs w:val="28"/>
        </w:rPr>
        <w:t>иная преференция.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D8B7FF" w14:textId="77777777" w:rsidR="00A70396" w:rsidRPr="00027C97" w:rsidRDefault="00A70396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C97">
        <w:rPr>
          <w:rFonts w:ascii="Times New Roman" w:hAnsi="Times New Roman" w:cs="Times New Roman"/>
          <w:sz w:val="28"/>
          <w:szCs w:val="28"/>
        </w:rPr>
        <w:t>Главный принцип: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Pr="00027C97">
        <w:rPr>
          <w:rFonts w:ascii="Times New Roman" w:hAnsi="Times New Roman" w:cs="Times New Roman"/>
          <w:sz w:val="28"/>
          <w:szCs w:val="28"/>
        </w:rPr>
        <w:t>астному бизнесу должно быть экономически выгодно вкладывать деньги в российские игры.</w:t>
      </w:r>
    </w:p>
    <w:p w14:paraId="72AC4D9C" w14:textId="5E8971F5" w:rsidR="00A70396" w:rsidRDefault="00A70396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C97">
        <w:rPr>
          <w:rFonts w:ascii="Times New Roman" w:hAnsi="Times New Roman" w:cs="Times New Roman"/>
          <w:sz w:val="28"/>
          <w:szCs w:val="28"/>
        </w:rPr>
        <w:t>Причем механизм может распространяться не только на игровые компании. Банк, оператор связи, металлургическая компания или ретейлер потенциально сможет инвестировать в фонд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 w:rsidRPr="00027C97">
        <w:rPr>
          <w:rFonts w:ascii="Times New Roman" w:hAnsi="Times New Roman" w:cs="Times New Roman"/>
          <w:sz w:val="28"/>
          <w:szCs w:val="28"/>
        </w:rPr>
        <w:t>проект и получать установленную государством преференцию.</w:t>
      </w:r>
    </w:p>
    <w:p w14:paraId="5BB9988D" w14:textId="1EC280CB" w:rsidR="00A70396" w:rsidRPr="00A70396" w:rsidRDefault="00A70396" w:rsidP="00A70396">
      <w:pPr>
        <w:spacing w:after="120" w:line="362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70396">
        <w:rPr>
          <w:rFonts w:ascii="Times New Roman" w:hAnsi="Times New Roman" w:cs="Times New Roman"/>
          <w:b/>
          <w:bCs/>
          <w:sz w:val="28"/>
          <w:szCs w:val="28"/>
        </w:rPr>
        <w:t>IV. ПОМОЧЬ РОССИЙСКОЙ ИГРЕ НАЙТИ СВОЕГО ИГРОКА</w:t>
      </w:r>
    </w:p>
    <w:p w14:paraId="5CD8D213" w14:textId="51676477" w:rsidR="00F025A1" w:rsidRDefault="00A70396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F025A1" w:rsidRPr="00027C97">
        <w:rPr>
          <w:rFonts w:ascii="Times New Roman" w:hAnsi="Times New Roman" w:cs="Times New Roman"/>
          <w:b/>
          <w:bCs/>
          <w:sz w:val="28"/>
          <w:szCs w:val="28"/>
          <w:lang w:val="ru-RU"/>
        </w:rPr>
        <w:t>. Создать в структуре Фонда единый центр маркетинговых компетенций</w:t>
      </w:r>
      <w:r w:rsidR="00F025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</w:p>
    <w:p w14:paraId="050001C4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C97">
        <w:rPr>
          <w:rFonts w:ascii="Times New Roman" w:hAnsi="Times New Roman" w:cs="Times New Roman"/>
          <w:sz w:val="28"/>
          <w:szCs w:val="28"/>
        </w:rPr>
        <w:t>Сделанная игра сама себя не продает. Российские меры поддержки преимущественно концентрируются на производстве продукта, тогда как без маркетинга даже качественная игра может остаться незамеченной.</w:t>
      </w:r>
    </w:p>
    <w:p w14:paraId="6C506E07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Необходимо р</w:t>
      </w:r>
      <w:r w:rsidRPr="00027C97">
        <w:rPr>
          <w:rFonts w:ascii="Times New Roman" w:hAnsi="Times New Roman" w:cs="Times New Roman"/>
          <w:sz w:val="28"/>
          <w:szCs w:val="28"/>
        </w:rPr>
        <w:t>азрешить направлять существенную часть государственной поддержки на: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27C97">
        <w:rPr>
          <w:rFonts w:ascii="Times New Roman" w:hAnsi="Times New Roman" w:cs="Times New Roman"/>
          <w:sz w:val="28"/>
          <w:szCs w:val="28"/>
        </w:rPr>
        <w:t xml:space="preserve">маркетинг, PR, трейлеры, работу с блогерами, фестивали, локализацию, </w:t>
      </w:r>
      <w:r>
        <w:rPr>
          <w:rFonts w:ascii="Times New Roman" w:hAnsi="Times New Roman" w:cs="Times New Roman"/>
          <w:sz w:val="28"/>
          <w:szCs w:val="28"/>
          <w:lang w:val="ru-RU"/>
        </w:rPr>
        <w:t>работу с сообществами</w:t>
      </w:r>
      <w:r w:rsidRPr="00027C97">
        <w:rPr>
          <w:rFonts w:ascii="Times New Roman" w:hAnsi="Times New Roman" w:cs="Times New Roman"/>
          <w:sz w:val="28"/>
          <w:szCs w:val="28"/>
        </w:rPr>
        <w:t>, участие в Steam-фестивалях и международных выставках.</w:t>
      </w:r>
    </w:p>
    <w:p w14:paraId="6499FABA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C97">
        <w:rPr>
          <w:rFonts w:ascii="Times New Roman" w:hAnsi="Times New Roman" w:cs="Times New Roman"/>
          <w:sz w:val="28"/>
          <w:szCs w:val="28"/>
        </w:rPr>
        <w:t>Для перспективных проектов Фонд должен формировать индивидуальную стратегию</w:t>
      </w:r>
      <w:r w:rsidRPr="00027C97">
        <w:rPr>
          <w:rFonts w:ascii="Times New Roman" w:hAnsi="Times New Roman" w:cs="Times New Roman"/>
          <w:sz w:val="28"/>
          <w:szCs w:val="28"/>
          <w:lang w:val="ru-RU"/>
        </w:rPr>
        <w:t xml:space="preserve"> по выходу на рынок</w:t>
      </w:r>
      <w:r w:rsidRPr="00027C97">
        <w:rPr>
          <w:rFonts w:ascii="Times New Roman" w:hAnsi="Times New Roman" w:cs="Times New Roman"/>
          <w:sz w:val="28"/>
          <w:szCs w:val="28"/>
        </w:rPr>
        <w:t>.</w:t>
      </w:r>
    </w:p>
    <w:p w14:paraId="023498E7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Такой центр</w:t>
      </w:r>
      <w:r w:rsidRPr="00027C97">
        <w:rPr>
          <w:rFonts w:ascii="Times New Roman" w:hAnsi="Times New Roman" w:cs="Times New Roman"/>
          <w:sz w:val="28"/>
          <w:szCs w:val="28"/>
        </w:rPr>
        <w:t xml:space="preserve"> аккумулирует данные:</w:t>
      </w:r>
    </w:p>
    <w:p w14:paraId="36DA758A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27C97">
        <w:rPr>
          <w:rFonts w:ascii="Times New Roman" w:hAnsi="Times New Roman" w:cs="Times New Roman"/>
          <w:sz w:val="28"/>
          <w:szCs w:val="28"/>
        </w:rPr>
        <w:t>какие рекламные каналы работают;</w:t>
      </w:r>
    </w:p>
    <w:p w14:paraId="75DBFBA2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27C97">
        <w:rPr>
          <w:rFonts w:ascii="Times New Roman" w:hAnsi="Times New Roman" w:cs="Times New Roman"/>
          <w:sz w:val="28"/>
          <w:szCs w:val="28"/>
        </w:rPr>
        <w:t>сколько стоит привлечение пользователя;</w:t>
      </w:r>
    </w:p>
    <w:p w14:paraId="13517828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27C97">
        <w:rPr>
          <w:rFonts w:ascii="Times New Roman" w:hAnsi="Times New Roman" w:cs="Times New Roman"/>
          <w:sz w:val="28"/>
          <w:szCs w:val="28"/>
        </w:rPr>
        <w:t>какие жанры, где продаются;</w:t>
      </w:r>
    </w:p>
    <w:p w14:paraId="377B4536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27C97">
        <w:rPr>
          <w:rFonts w:ascii="Times New Roman" w:hAnsi="Times New Roman" w:cs="Times New Roman"/>
          <w:sz w:val="28"/>
          <w:szCs w:val="28"/>
        </w:rPr>
        <w:t>как работают Steam wishlists;</w:t>
      </w:r>
    </w:p>
    <w:p w14:paraId="0F1B08AE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Pr="00027C97">
        <w:rPr>
          <w:rFonts w:ascii="Times New Roman" w:hAnsi="Times New Roman" w:cs="Times New Roman"/>
          <w:sz w:val="28"/>
          <w:szCs w:val="28"/>
        </w:rPr>
        <w:t>какие блогеры дают конверсию;</w:t>
      </w:r>
    </w:p>
    <w:p w14:paraId="1B28A972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27C97">
        <w:rPr>
          <w:rFonts w:ascii="Times New Roman" w:hAnsi="Times New Roman" w:cs="Times New Roman"/>
          <w:sz w:val="28"/>
          <w:szCs w:val="28"/>
        </w:rPr>
        <w:t>какие рынки подходят конкретной игре.</w:t>
      </w:r>
    </w:p>
    <w:p w14:paraId="01F930AB" w14:textId="77777777" w:rsid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C97">
        <w:rPr>
          <w:rFonts w:ascii="Times New Roman" w:hAnsi="Times New Roman" w:cs="Times New Roman"/>
          <w:sz w:val="28"/>
          <w:szCs w:val="28"/>
        </w:rPr>
        <w:t>Получается общая маркетинговая инфраструктура отрасли, которой маленькая студия самостоятельно никогда не сможет обладать.</w:t>
      </w:r>
    </w:p>
    <w:p w14:paraId="4FCCB0B7" w14:textId="6038E3CD" w:rsidR="00F025A1" w:rsidRDefault="00A70396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F025A1" w:rsidRPr="00027C9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Продвижение продуктов и проектов на отечественных цифровых платформах. </w:t>
      </w:r>
    </w:p>
    <w:p w14:paraId="7AA436D8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C97">
        <w:rPr>
          <w:rFonts w:ascii="Times New Roman" w:hAnsi="Times New Roman" w:cs="Times New Roman"/>
          <w:sz w:val="28"/>
          <w:szCs w:val="28"/>
          <w:lang w:val="ru-RU"/>
        </w:rPr>
        <w:t>Необходимо</w:t>
      </w:r>
      <w:r w:rsidRPr="00027C97">
        <w:rPr>
          <w:rFonts w:ascii="Times New Roman" w:hAnsi="Times New Roman" w:cs="Times New Roman"/>
          <w:sz w:val="28"/>
          <w:szCs w:val="28"/>
        </w:rPr>
        <w:t xml:space="preserve"> разработать систему обязательных или стимулируемых инструментов </w:t>
      </w:r>
      <w:r w:rsidRPr="00027C97">
        <w:rPr>
          <w:rFonts w:ascii="Times New Roman" w:hAnsi="Times New Roman" w:cs="Times New Roman"/>
          <w:sz w:val="28"/>
          <w:szCs w:val="28"/>
          <w:lang w:val="ru-RU"/>
        </w:rPr>
        <w:t>повышения привлекательности игровых продуктов, увеличить охваты, доработать алгоритмы</w:t>
      </w:r>
      <w:r w:rsidRPr="00027C97">
        <w:rPr>
          <w:rFonts w:ascii="Times New Roman" w:hAnsi="Times New Roman" w:cs="Times New Roman"/>
          <w:sz w:val="28"/>
          <w:szCs w:val="28"/>
        </w:rPr>
        <w:t>:</w:t>
      </w:r>
    </w:p>
    <w:p w14:paraId="08D8EF90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27C97">
        <w:rPr>
          <w:rFonts w:ascii="Times New Roman" w:hAnsi="Times New Roman" w:cs="Times New Roman"/>
          <w:sz w:val="28"/>
          <w:szCs w:val="28"/>
        </w:rPr>
        <w:t>отдельные подборки новых российских игр;</w:t>
      </w:r>
    </w:p>
    <w:p w14:paraId="056B1ACB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27C97">
        <w:rPr>
          <w:rFonts w:ascii="Times New Roman" w:hAnsi="Times New Roman" w:cs="Times New Roman"/>
          <w:sz w:val="28"/>
          <w:szCs w:val="28"/>
        </w:rPr>
        <w:t>рекомендательные механизмы;</w:t>
      </w:r>
    </w:p>
    <w:p w14:paraId="78EF890D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27C97">
        <w:rPr>
          <w:rFonts w:ascii="Times New Roman" w:hAnsi="Times New Roman" w:cs="Times New Roman"/>
          <w:sz w:val="28"/>
          <w:szCs w:val="28"/>
        </w:rPr>
        <w:t>фестивали демоверсий;</w:t>
      </w:r>
    </w:p>
    <w:p w14:paraId="1869B77A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27C97">
        <w:rPr>
          <w:rFonts w:ascii="Times New Roman" w:hAnsi="Times New Roman" w:cs="Times New Roman"/>
          <w:sz w:val="28"/>
          <w:szCs w:val="28"/>
        </w:rPr>
        <w:t>бесплатные рекламные показы;</w:t>
      </w:r>
    </w:p>
    <w:p w14:paraId="2AB0919F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27C97">
        <w:rPr>
          <w:rFonts w:ascii="Times New Roman" w:hAnsi="Times New Roman" w:cs="Times New Roman"/>
          <w:sz w:val="28"/>
          <w:szCs w:val="28"/>
        </w:rPr>
        <w:t>редакционное продвижение;</w:t>
      </w:r>
    </w:p>
    <w:p w14:paraId="52CF537B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27C97">
        <w:rPr>
          <w:rFonts w:ascii="Times New Roman" w:hAnsi="Times New Roman" w:cs="Times New Roman"/>
          <w:sz w:val="28"/>
          <w:szCs w:val="28"/>
        </w:rPr>
        <w:t>поддержка трансляций и трейлеров;</w:t>
      </w:r>
    </w:p>
    <w:p w14:paraId="76C283E6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27C97">
        <w:rPr>
          <w:rFonts w:ascii="Times New Roman" w:hAnsi="Times New Roman" w:cs="Times New Roman"/>
          <w:sz w:val="28"/>
          <w:szCs w:val="28"/>
        </w:rPr>
        <w:t>аналитика для разработчиков.</w:t>
      </w:r>
    </w:p>
    <w:p w14:paraId="1F4B162D" w14:textId="77777777" w:rsid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C97">
        <w:rPr>
          <w:rFonts w:ascii="Times New Roman" w:hAnsi="Times New Roman" w:cs="Times New Roman"/>
          <w:sz w:val="28"/>
          <w:szCs w:val="28"/>
        </w:rPr>
        <w:t xml:space="preserve">Главный критерий эффективности такой поддержки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027C97">
        <w:rPr>
          <w:rFonts w:ascii="Times New Roman" w:hAnsi="Times New Roman" w:cs="Times New Roman"/>
          <w:sz w:val="28"/>
          <w:szCs w:val="28"/>
        </w:rPr>
        <w:t>не количество размещенных российских игр, а количество пользователей, которых платформа им привела.</w:t>
      </w:r>
    </w:p>
    <w:p w14:paraId="1E9E8D59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C97">
        <w:rPr>
          <w:rFonts w:ascii="Times New Roman" w:hAnsi="Times New Roman" w:cs="Times New Roman"/>
          <w:sz w:val="28"/>
          <w:szCs w:val="28"/>
          <w:lang w:val="ru-RU"/>
        </w:rPr>
        <w:t>Необходимо снизить платформенные барьеры для игровых проектов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27C97">
        <w:rPr>
          <w:rFonts w:ascii="Times New Roman" w:hAnsi="Times New Roman" w:cs="Times New Roman"/>
          <w:sz w:val="28"/>
          <w:szCs w:val="28"/>
        </w:rPr>
        <w:t>пересмотреть требования российских социальных и коммуникационных платформ к созданию официальных каналов для игровых проектов.</w:t>
      </w:r>
    </w:p>
    <w:p w14:paraId="43A1505F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C97">
        <w:rPr>
          <w:rFonts w:ascii="Times New Roman" w:hAnsi="Times New Roman" w:cs="Times New Roman"/>
          <w:sz w:val="28"/>
          <w:szCs w:val="28"/>
        </w:rPr>
        <w:t xml:space="preserve">Если для создания канала в MAX требуется наличие определенной аудитории на другой платформе, специализированным игровым проектам </w:t>
      </w:r>
      <w:r w:rsidRPr="00027C97">
        <w:rPr>
          <w:rFonts w:ascii="Times New Roman" w:hAnsi="Times New Roman" w:cs="Times New Roman"/>
          <w:sz w:val="28"/>
          <w:szCs w:val="28"/>
        </w:rPr>
        <w:lastRenderedPageBreak/>
        <w:t>можно установить отдельный порядок верификации через Фонд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 w:rsidRPr="00027C97">
        <w:rPr>
          <w:rFonts w:ascii="Times New Roman" w:hAnsi="Times New Roman" w:cs="Times New Roman"/>
          <w:sz w:val="28"/>
          <w:szCs w:val="28"/>
        </w:rPr>
        <w:t>реестр разработчиков.</w:t>
      </w:r>
    </w:p>
    <w:p w14:paraId="1E951977" w14:textId="77777777" w:rsidR="00F025A1" w:rsidRPr="00027C97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C97">
        <w:rPr>
          <w:rFonts w:ascii="Times New Roman" w:hAnsi="Times New Roman" w:cs="Times New Roman"/>
          <w:sz w:val="28"/>
          <w:szCs w:val="28"/>
        </w:rPr>
        <w:t>То есть верифицированный российский игровой проект автоматически получает доступ к необходимым инструментам продвижения российских платформ.</w:t>
      </w:r>
    </w:p>
    <w:p w14:paraId="16784B0C" w14:textId="5DFC0FA7" w:rsidR="00F025A1" w:rsidRPr="00CF0514" w:rsidRDefault="00A70396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F025A1" w:rsidRPr="00CF0514">
        <w:rPr>
          <w:rFonts w:ascii="Times New Roman" w:hAnsi="Times New Roman" w:cs="Times New Roman"/>
          <w:b/>
          <w:bCs/>
          <w:sz w:val="28"/>
          <w:szCs w:val="28"/>
        </w:rPr>
        <w:t>. Помогать играм находить издателей и игроков</w:t>
      </w:r>
    </w:p>
    <w:p w14:paraId="1FE3D949" w14:textId="77777777" w:rsidR="00F025A1" w:rsidRPr="00CF0514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 xml:space="preserve">Сделать хорошую игру недостаточно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F051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 ещ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 нужно вывести на рынок.</w:t>
      </w:r>
    </w:p>
    <w:p w14:paraId="03139BC4" w14:textId="77777777" w:rsidR="00F025A1" w:rsidRPr="00CF0514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Маленькие студии часто не имеют денег на рекламу и не знают, как найти издателя или инвестора. Поэтому хорошие проекты могут остаться незамеченными.</w:t>
      </w:r>
    </w:p>
    <w:p w14:paraId="224B644E" w14:textId="77777777" w:rsid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Нужны программы поддержки маркетинга, отраслевые питчинги, встречи разработчиков с издателями и инвесторами, каталоги перспективных российских игр, выставки, фестивали и другие площадки, где разработчик сможет показать свой проект рынку.</w:t>
      </w:r>
    </w:p>
    <w:p w14:paraId="4153BD5C" w14:textId="77777777" w:rsid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Разработчику нужна поддержка сразу с момента, когда он решил заняться разработкой игры. Не должно быть историй, когда небольшая команда годами пытается найти инвесторов, издателей и отыскать будущее для своего проекта. Должна быть внятная национальная система сопровождения перспективных игровых проектов – отлаженная система по поиску, экспертизе, отбору и финансированию проектов. Государство должно идти навстречу разработчику. Процесс поиска финансирования не должен становится бременем. </w:t>
      </w:r>
    </w:p>
    <w:p w14:paraId="449445AB" w14:textId="77777777" w:rsidR="00F025A1" w:rsidRDefault="00F025A1" w:rsidP="00F025A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Только при таком условии индустрия будет способна устойчиво воспроизводить успешные проекты, а не ограничиваться отдельными проектными эпизодами. </w:t>
      </w:r>
    </w:p>
    <w:p w14:paraId="23A20A6C" w14:textId="2A375E33" w:rsidR="00CF0514" w:rsidRPr="00CF0514" w:rsidRDefault="00A70396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1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. Развивать российские игровые площадки, не отрезая разработчиков от Steam и мирового рынка</w:t>
      </w:r>
    </w:p>
    <w:p w14:paraId="1A7690C7" w14:textId="0B76F9F3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России нужна собственная сильная система распространения игр.</w:t>
      </w:r>
    </w:p>
    <w:p w14:paraId="519CD6F8" w14:textId="192677C2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Мы поддерживаем развитие российских площадок и специальные меры продвижения отечественных игр на внутреннем рынке.</w:t>
      </w:r>
    </w:p>
    <w:p w14:paraId="08EFB62C" w14:textId="7777777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Но Steam и другие международные площадки остаются важнейшими каналами продаж, продвижения и общения с мировой аудиторией. Российский разработчик должен иметь возможность присутствовать одновременно и на отечественных, и на зарубежных площадках.</w:t>
      </w:r>
    </w:p>
    <w:p w14:paraId="176353B2" w14:textId="6A191EF5" w:rsid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Российская платформа должна побеждать удобством и возможностями, а не отсутствием альтернативы.</w:t>
      </w:r>
    </w:p>
    <w:p w14:paraId="6D8727EA" w14:textId="78FD93D7" w:rsidR="00646DE9" w:rsidRDefault="00646DE9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Российской игре необходим не только доступ к капиталу, но и доступ к аудитории. Государство должно создавать условия по продвижению проектов</w:t>
      </w:r>
      <w:r w:rsidR="005609A2">
        <w:rPr>
          <w:rFonts w:ascii="Times New Roman" w:hAnsi="Times New Roman" w:cs="Times New Roman"/>
          <w:sz w:val="28"/>
          <w:szCs w:val="28"/>
          <w:lang w:val="ru-RU"/>
        </w:rPr>
        <w:t xml:space="preserve"> и поддерживать непрерывный коммерческий цикл. </w:t>
      </w:r>
    </w:p>
    <w:p w14:paraId="488C3337" w14:textId="3D98F919" w:rsidR="00A70396" w:rsidRDefault="00A70396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70396">
        <w:rPr>
          <w:rFonts w:ascii="Times New Roman" w:hAnsi="Times New Roman" w:cs="Times New Roman"/>
          <w:b/>
          <w:bCs/>
          <w:sz w:val="28"/>
          <w:szCs w:val="28"/>
        </w:rPr>
        <w:t>V. ОТКРЫТЬ РОССИЙСКИМ ИГРАМ МИРОВОЙ РЫНОК</w:t>
      </w:r>
    </w:p>
    <w:p w14:paraId="2CC75E49" w14:textId="230B883D" w:rsidR="00A70396" w:rsidRPr="000637C1" w:rsidRDefault="00A70396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0637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Создать устойчивый механизм получения</w:t>
      </w:r>
      <w:r w:rsidRPr="000637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международной выручк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</w:t>
      </w:r>
    </w:p>
    <w:p w14:paraId="7778D6A8" w14:textId="77777777" w:rsidR="00A70396" w:rsidRPr="000637C1" w:rsidRDefault="00A70396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37C1">
        <w:rPr>
          <w:rFonts w:ascii="Times New Roman" w:hAnsi="Times New Roman" w:cs="Times New Roman"/>
          <w:sz w:val="28"/>
          <w:szCs w:val="28"/>
          <w:lang w:val="ru-RU"/>
        </w:rPr>
        <w:t xml:space="preserve">Разработчики должны иметь легальный, устойчивый и экономически приемлемый механизм получения международной выручки независимо от конкретной платежной инфраструктуры (в том числе SWIFT). </w:t>
      </w:r>
    </w:p>
    <w:p w14:paraId="71CFD773" w14:textId="77777777" w:rsidR="00A70396" w:rsidRPr="000637C1" w:rsidRDefault="00A70396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0637C1">
        <w:rPr>
          <w:rFonts w:ascii="Times New Roman" w:hAnsi="Times New Roman" w:cs="Times New Roman"/>
          <w:sz w:val="28"/>
          <w:szCs w:val="28"/>
        </w:rPr>
        <w:t>азработчик может успешно продать игру за рубежом, но путь от иностранной платформы или издателя до российского юридического лица дорог, нестабилен либо вообще отсутствует. В результате команды вынуждены регистрировать структуры и счета за рубежом, а часть экономической активности и налоговой базы фактически выносится из России.</w:t>
      </w:r>
    </w:p>
    <w:p w14:paraId="7739F0A0" w14:textId="01390C6D" w:rsidR="00A70396" w:rsidRPr="00A70396" w:rsidRDefault="00A70396" w:rsidP="00A70396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37C1">
        <w:rPr>
          <w:rFonts w:ascii="Times New Roman" w:hAnsi="Times New Roman" w:cs="Times New Roman"/>
          <w:sz w:val="28"/>
          <w:szCs w:val="28"/>
          <w:lang w:val="ru-RU"/>
        </w:rPr>
        <w:lastRenderedPageBreak/>
        <w:t>Необходимо с</w:t>
      </w:r>
      <w:r w:rsidRPr="000637C1">
        <w:rPr>
          <w:rFonts w:ascii="Times New Roman" w:hAnsi="Times New Roman" w:cs="Times New Roman"/>
          <w:sz w:val="28"/>
          <w:szCs w:val="28"/>
        </w:rPr>
        <w:t>оздать легальный отраслевой расчетный механизм для экспортеров цифрового контента, через который российская игровая компания сможет принимать зарубежную выручку, проходить комплаенс, конвертировать валюту и получать средства на российский счет.</w:t>
      </w:r>
    </w:p>
    <w:p w14:paraId="588E8D6F" w14:textId="312ECDF9" w:rsidR="00CF0514" w:rsidRPr="00CF0514" w:rsidRDefault="00A70396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. Создать инфраструктуру экспорта российских игр</w:t>
      </w:r>
    </w:p>
    <w:p w14:paraId="6FD4B6E2" w14:textId="2C3FFC0C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Государственная поддержка не должна заканчиваться в момент выпуска игры.</w:t>
      </w:r>
    </w:p>
    <w:p w14:paraId="4E78FAF4" w14:textId="2807D700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Разработчикам нужна помощь с международными платежами, договорами, зарубежными площадками, выставками, поиском иностранных издателей и партн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>ров.</w:t>
      </w:r>
    </w:p>
    <w:p w14:paraId="1240506A" w14:textId="7777777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Нужен специальный оператор, способный сопровождать российскую игровую компанию при выходе на иностранные рынки.</w:t>
      </w:r>
    </w:p>
    <w:p w14:paraId="37FCF669" w14:textId="7E85F9AD" w:rsidR="000637C1" w:rsidRDefault="00CF0514" w:rsidP="000637C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Отдельная программа должна помогать оплачивать перевод и качественную локализацию игр на иностранные языки. Для небольшой студии эти расходы могут быть слишком велики, хотя именно локализация открывает доступ к миллионам новых игроков.</w:t>
      </w:r>
    </w:p>
    <w:p w14:paraId="48765FA8" w14:textId="7C0CA01D" w:rsidR="00A70396" w:rsidRPr="00A70396" w:rsidRDefault="00A70396" w:rsidP="000637C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Единый национальный стенд, виртуальный павильон, международные выставки, поиск зарубежных издателей – это должно стать минимальным стандартом экспорта. </w:t>
      </w:r>
    </w:p>
    <w:p w14:paraId="6CDD5D87" w14:textId="09751103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051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Pr="00CF0514">
        <w:rPr>
          <w:rFonts w:ascii="Times New Roman" w:hAnsi="Times New Roman" w:cs="Times New Roman"/>
          <w:b/>
          <w:bCs/>
          <w:sz w:val="28"/>
          <w:szCs w:val="28"/>
        </w:rPr>
        <w:t>. Обеспечить разработчикам доступ к профессиональным знаниям и инструментам</w:t>
      </w:r>
    </w:p>
    <w:p w14:paraId="0359F257" w14:textId="5756EACF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Российский разработчик не должен проигрывать конкурентам только потому, что ему недоступна необходимая информация.</w:t>
      </w:r>
    </w:p>
    <w:p w14:paraId="2CB2B578" w14:textId="26892AE9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 xml:space="preserve">Нужны законные механизмы доступа компаний и образовательных организаций к профессиональным базам знаний, документации, </w:t>
      </w:r>
      <w:r w:rsidRPr="00CF0514">
        <w:rPr>
          <w:rFonts w:ascii="Times New Roman" w:hAnsi="Times New Roman" w:cs="Times New Roman"/>
          <w:sz w:val="28"/>
          <w:szCs w:val="28"/>
        </w:rPr>
        <w:lastRenderedPageBreak/>
        <w:t>образовательным материалам, видеосервисам и другим цифровым ресурсам, необходимым для разработки современных игр.</w:t>
      </w:r>
    </w:p>
    <w:p w14:paraId="19EEA85F" w14:textId="43EFB8D4" w:rsid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Государство и отрасль также должны создавать собственные библиотеки знаний, курсы и техническую документацию на русском языке.</w:t>
      </w:r>
    </w:p>
    <w:p w14:paraId="057EBBBE" w14:textId="29AD1CE8" w:rsidR="00A70396" w:rsidRPr="00611A32" w:rsidRDefault="00611A32" w:rsidP="00611A32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11A32">
        <w:rPr>
          <w:rFonts w:ascii="Times New Roman" w:hAnsi="Times New Roman" w:cs="Times New Roman"/>
          <w:b/>
          <w:bCs/>
          <w:sz w:val="28"/>
          <w:szCs w:val="28"/>
        </w:rPr>
        <w:t>VI. СОЗДАТЬ ИГРОВУЮ ИНДУСТРИЮ ПО ВСЕЙ СТРАНЕ</w:t>
      </w:r>
    </w:p>
    <w:p w14:paraId="5D29B0B0" w14:textId="6EDED27F" w:rsidR="00CF0514" w:rsidRPr="00CF0514" w:rsidRDefault="000637C1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. Развивать региональные центры игровой индустрии</w:t>
      </w:r>
    </w:p>
    <w:p w14:paraId="236C3D8F" w14:textId="3C7AE2C3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Чтобы заниматься геймдевом, человеку не должно быть обязательно переезжать в Москву или Санкт-Петербург.</w:t>
      </w:r>
    </w:p>
    <w:p w14:paraId="0A8266D4" w14:textId="77400116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В регионах должны появляться игровые кластеры, акселераторы, образовательные программы, отраслевые мероприятия и региональные меры поддержки.</w:t>
      </w:r>
    </w:p>
    <w:p w14:paraId="31A53A05" w14:textId="3C30B730" w:rsid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Регион, который делает игровую индустрию одним из своих приоритетов, должен иметь возможность формировать вокруг не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 собственную специализацию: студии, образование, инвесторов, мероприятия и рабочие места.</w:t>
      </w:r>
      <w:r w:rsidR="00A865C9">
        <w:rPr>
          <w:rFonts w:ascii="Times New Roman" w:hAnsi="Times New Roman" w:cs="Times New Roman"/>
          <w:sz w:val="28"/>
          <w:szCs w:val="28"/>
          <w:lang w:val="ru-RU"/>
        </w:rPr>
        <w:t xml:space="preserve"> Для этого необходимо принять отдельную федеральную программу по развитию игровой индустрии в России. </w:t>
      </w:r>
    </w:p>
    <w:p w14:paraId="4EA091FB" w14:textId="300F4AA6" w:rsidR="00F260FC" w:rsidRPr="00F260FC" w:rsidRDefault="00F260FC" w:rsidP="00F260FC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60FC">
        <w:rPr>
          <w:rFonts w:ascii="Times New Roman" w:hAnsi="Times New Roman" w:cs="Times New Roman"/>
          <w:sz w:val="28"/>
          <w:szCs w:val="28"/>
        </w:rPr>
        <w:t>Это фактически создает новый внутренний рынок государственного и общественного заказа на игры.</w:t>
      </w:r>
    </w:p>
    <w:p w14:paraId="2AAF9494" w14:textId="7134B902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051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  <w:r w:rsidRPr="00CF0514">
        <w:rPr>
          <w:rFonts w:ascii="Times New Roman" w:hAnsi="Times New Roman" w:cs="Times New Roman"/>
          <w:b/>
          <w:bCs/>
          <w:sz w:val="28"/>
          <w:szCs w:val="28"/>
        </w:rPr>
        <w:t>. Готовить столько специалистов, сколько действительно нужно индустрии</w:t>
      </w:r>
    </w:p>
    <w:p w14:paraId="2CE3C589" w14:textId="515A2B54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Образование должно ориентироваться на реальную потребность рынка.</w:t>
      </w:r>
    </w:p>
    <w:p w14:paraId="391DF575" w14:textId="6D769E0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Государству необходимо регулярно оценивать, сколько индустрии требуется программистов, геймдизайнеров, 3D-художников, аниматоров, сценаристов, продюсеров и других специалистов.</w:t>
      </w:r>
    </w:p>
    <w:p w14:paraId="374CED34" w14:textId="6B9B2F92" w:rsid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lastRenderedPageBreak/>
        <w:t>На основе этого прогноза должен формироваться государственный заказ для университетов и колледжей, а образовательные программы необходимо создавать совместно с компаниями, которые потом будут нанимать выпускников.</w:t>
      </w:r>
    </w:p>
    <w:p w14:paraId="27A3B2D0" w14:textId="3623EB3B" w:rsidR="00611A32" w:rsidRPr="00F32C53" w:rsidRDefault="00C01737" w:rsidP="00611A32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20</w:t>
      </w:r>
      <w:r w:rsidR="00611A32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611A32" w:rsidRPr="00F32C5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Развивать </w:t>
      </w:r>
      <w:r w:rsidR="00611A32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систему</w:t>
      </w:r>
      <w:r w:rsidR="00611A32" w:rsidRPr="00F32C5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занятости российских специалистов</w:t>
      </w:r>
    </w:p>
    <w:p w14:paraId="4E0F9A59" w14:textId="77777777" w:rsidR="00611A32" w:rsidRDefault="00611A32" w:rsidP="00611A32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России есть огромный человеческий капитал, который способен работать на высоком технологическом и художественном уровне. Ранее существовала модель, когда высококлассные специалисты участвовали в разработке крупных зарубежных ААА-проектов на аутсорсе. Однако зарубежный спрос в один момент значительно сократился, и часть специалистов осталась без работы. При этом внутренние студии недостаточно многочисленны и капитализированы, чтобы поглотить предложение труда. Возникает парадоксальная ситуация: может одновременно существовать дефицит кадров у небольших инди-команд и недозагрузка высококвалифицированных специалистов. Должна быть сформулирована ясная программа по «репатриации компетенций». </w:t>
      </w:r>
    </w:p>
    <w:p w14:paraId="1357BABD" w14:textId="64A517A2" w:rsidR="00611A32" w:rsidRDefault="00611A32" w:rsidP="00611A32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Проблема имеет более глубокое структурное значение: сейчас рынок фрилансеров, которые занимаются творческими задачами (дизайн,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сценаристика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композиторская работа), пребывает в глубоком кризисном состоянии. Наблюдается высокая безработица на рынке творчества. Потенциально растущий рынок игровой индустрии позволит решить эту проблему. Многие творческие специалисты смогут найти себе применение в сфере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игростроя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5783EE0" w14:textId="77777777" w:rsidR="00611A32" w:rsidRPr="00611A32" w:rsidRDefault="00611A32" w:rsidP="00611A32">
      <w:pPr>
        <w:spacing w:after="120" w:line="362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32">
        <w:rPr>
          <w:rFonts w:ascii="Times New Roman" w:hAnsi="Times New Roman" w:cs="Times New Roman"/>
          <w:b/>
          <w:bCs/>
          <w:sz w:val="28"/>
          <w:szCs w:val="28"/>
        </w:rPr>
        <w:t>VII. РАЗВИВАТЬ ОБЩЕСТВЕННО ЗНАЧИМЫЕ ИГРОВЫЕ ПРОЕКТЫ</w:t>
      </w:r>
    </w:p>
    <w:p w14:paraId="4E1D4F4B" w14:textId="2C6D1BC5" w:rsidR="00611A32" w:rsidRDefault="00C01737" w:rsidP="00611A32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611A32" w:rsidRPr="00611A3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11A32" w:rsidRPr="00611A32">
        <w:rPr>
          <w:rFonts w:ascii="Times New Roman" w:hAnsi="Times New Roman" w:cs="Times New Roman"/>
          <w:b/>
          <w:bCs/>
          <w:sz w:val="28"/>
          <w:szCs w:val="28"/>
        </w:rPr>
        <w:t>Создать систему государственного и общественного заказа на игры</w:t>
      </w:r>
    </w:p>
    <w:p w14:paraId="67507387" w14:textId="651EECAE" w:rsidR="00611A32" w:rsidRPr="00611A32" w:rsidRDefault="00611A32" w:rsidP="00611A32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1A32">
        <w:rPr>
          <w:rFonts w:ascii="Times New Roman" w:hAnsi="Times New Roman" w:cs="Times New Roman"/>
          <w:sz w:val="28"/>
          <w:szCs w:val="28"/>
        </w:rPr>
        <w:lastRenderedPageBreak/>
        <w:t>Российская игровая индустрия должна получить внутреннего институционального заказчика.</w:t>
      </w:r>
    </w:p>
    <w:p w14:paraId="58A83C89" w14:textId="356E91D6" w:rsidR="00611A32" w:rsidRPr="00611A32" w:rsidRDefault="00611A32" w:rsidP="00611A32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1A32">
        <w:rPr>
          <w:rFonts w:ascii="Times New Roman" w:hAnsi="Times New Roman" w:cs="Times New Roman"/>
          <w:sz w:val="28"/>
          <w:szCs w:val="28"/>
        </w:rPr>
        <w:t>Необходимо создавать отдельное направление поддержки: образовательных, исторических, научно-популярных и социально значимых игр, где заказчиками могут выступать вузы, музеи, школы, научные организации, религиозные организации, общественные объединения, регионы, учреждения культуры.</w:t>
      </w:r>
    </w:p>
    <w:p w14:paraId="1D34C05B" w14:textId="664742B2" w:rsidR="00CF0514" w:rsidRPr="00CF0514" w:rsidRDefault="00CF0514" w:rsidP="00CF0514">
      <w:pPr>
        <w:spacing w:after="120" w:line="362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0514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611A32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CF0514">
        <w:rPr>
          <w:rFonts w:ascii="Times New Roman" w:hAnsi="Times New Roman" w:cs="Times New Roman"/>
          <w:b/>
          <w:bCs/>
          <w:sz w:val="28"/>
          <w:szCs w:val="28"/>
        </w:rPr>
        <w:t>. ЗАЩИТИТЬ РАЗРАБОТЧИКА И ИГРОКА</w:t>
      </w:r>
    </w:p>
    <w:p w14:paraId="0BC41C15" w14:textId="4795B76A" w:rsidR="00CF0514" w:rsidRPr="00CF0514" w:rsidRDefault="00C01737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22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. Усилить защиту интеллектуальных прав разработчиков</w:t>
      </w:r>
    </w:p>
    <w:p w14:paraId="7D760DDE" w14:textId="0B3D233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Тот, кто создал игру, должен понимать, кому принадлежат результаты его труда и как их защитить.</w:t>
      </w:r>
    </w:p>
    <w:p w14:paraId="34FEFF5A" w14:textId="7A99681A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Разработчикам нужны понятные правила защиты кода, персонажей, музыки, сценариев, графики, игровых технологий и других результатов работы команды.</w:t>
      </w:r>
    </w:p>
    <w:p w14:paraId="3596E35B" w14:textId="197CEAE2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Особое внимание необходимо уделить небольшим студиям, которые часто не располагают собственными юристами и находятся в более слабой позиции при переговорах с крупными партн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>рами и издателями.</w:t>
      </w:r>
    </w:p>
    <w:p w14:paraId="38652ECE" w14:textId="4226121E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Необходимо также определить правовой режим цифрового игрового имущества и других новых объектов, которые сегодняшнее законодательство описывает недостаточно ясно.</w:t>
      </w:r>
    </w:p>
    <w:p w14:paraId="1CC16756" w14:textId="7BE0FC9B" w:rsidR="00CF0514" w:rsidRPr="00CF0514" w:rsidRDefault="00611A32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C01737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. Закрепить цифровые права игроков</w:t>
      </w:r>
    </w:p>
    <w:p w14:paraId="42A60132" w14:textId="362D092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Покупая игру или цифровой контент, человек должен понимать, что именно он приобр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>л и какие у него есть права.</w:t>
      </w:r>
    </w:p>
    <w:p w14:paraId="7588A26B" w14:textId="38AC293C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Законодательству необходимо определить правила блокировки аккаунтов, обращения с приобрет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>нными играми и дополнительным контентом, игровой валютой и другими цифровыми ценностями.</w:t>
      </w:r>
    </w:p>
    <w:p w14:paraId="4854D2C6" w14:textId="7CAB9EB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lastRenderedPageBreak/>
        <w:t xml:space="preserve">Игрок должен заранее понимать условия сервиса, а компания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F0514">
        <w:rPr>
          <w:rFonts w:ascii="Times New Roman" w:hAnsi="Times New Roman" w:cs="Times New Roman"/>
          <w:sz w:val="28"/>
          <w:szCs w:val="28"/>
        </w:rPr>
        <w:t>иметь ясные правила работы с пользователем.</w:t>
      </w:r>
    </w:p>
    <w:p w14:paraId="7926DA55" w14:textId="4979650B" w:rsidR="00CF0514" w:rsidRPr="00A865C9" w:rsidRDefault="00611A32" w:rsidP="00CF0514">
      <w:pPr>
        <w:spacing w:after="120" w:line="362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IX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. СОЗДАТЬ ЗАКОН, КОТОРЫЙ РАЗВИВАЕТ ИНДУСТРИЮ</w:t>
      </w:r>
      <w:r w:rsidR="00A865C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ВИДЕОИГР</w:t>
      </w:r>
    </w:p>
    <w:p w14:paraId="6292D800" w14:textId="3B12D044" w:rsidR="00CF0514" w:rsidRPr="00CF0514" w:rsidRDefault="00611A32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. Сделать развитие отрасли главной целью законодательства о видеоиграх</w:t>
      </w:r>
    </w:p>
    <w:p w14:paraId="36757235" w14:textId="1FE4675A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Закон об игровой индустрии должен отвечать не только на вопрос «что контролировать?», но прежде всего на вопрос «как развивать?».</w:t>
      </w:r>
    </w:p>
    <w:p w14:paraId="52AB3EE8" w14:textId="0E7BCB50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Новый закон должен содержать реальные меры поддержки разработчиков, инвестиций, образования, экспорта и технологий, а не состоять преимущественно из маркировок, экспертиз, идентификации и контроля.</w:t>
      </w:r>
    </w:p>
    <w:p w14:paraId="0E993A74" w14:textId="7BD04C2D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 xml:space="preserve">При этом основные понятия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F0514">
        <w:rPr>
          <w:rFonts w:ascii="Times New Roman" w:hAnsi="Times New Roman" w:cs="Times New Roman"/>
          <w:sz w:val="28"/>
          <w:szCs w:val="28"/>
        </w:rPr>
        <w:t xml:space="preserve">что такое видеоигра, разработчик, игровая площадка и сервис распространения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F0514">
        <w:rPr>
          <w:rFonts w:ascii="Times New Roman" w:hAnsi="Times New Roman" w:cs="Times New Roman"/>
          <w:sz w:val="28"/>
          <w:szCs w:val="28"/>
        </w:rPr>
        <w:t>должны быть сформулированы максимально ясно.</w:t>
      </w:r>
    </w:p>
    <w:p w14:paraId="47D50FA2" w14:textId="10CE083B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Не нужно повторять в новом законе требования, которые уже существуют в других законах. Чем проще и понятнее правила, тем легче их соблюдать.</w:t>
      </w:r>
    </w:p>
    <w:p w14:paraId="53C584A1" w14:textId="53434447" w:rsidR="00CF0514" w:rsidRPr="00CF0514" w:rsidRDefault="00611A32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. Установить равные условия для российских и иностранных компаний</w:t>
      </w:r>
    </w:p>
    <w:p w14:paraId="5B7DF8F7" w14:textId="185DA61D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Российский разработчик не должен получать больше обязанностей только потому, что он российский.</w:t>
      </w:r>
    </w:p>
    <w:p w14:paraId="0AC50BD4" w14:textId="5DEBA7DB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Если отечественная компания обязана создавать системы идентификации, маркировки, отч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тности и взаимодействия с государственными органами, сопоставимые требования должны учитывать </w:t>
      </w:r>
      <w:r w:rsidRPr="00CF0514">
        <w:rPr>
          <w:rFonts w:ascii="Times New Roman" w:hAnsi="Times New Roman" w:cs="Times New Roman"/>
          <w:sz w:val="28"/>
          <w:szCs w:val="28"/>
        </w:rPr>
        <w:lastRenderedPageBreak/>
        <w:t>деятельность иностранных компаний, которые работают с российской аудиторией и получают доход на российском рынке.</w:t>
      </w:r>
    </w:p>
    <w:p w14:paraId="35650009" w14:textId="5C30E142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Нельзя создавать ситуацию, при которой соблюдать российский закон российской компании дороже, чем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 зарубежному конкуренту.</w:t>
      </w:r>
    </w:p>
    <w:p w14:paraId="7EBF23AB" w14:textId="36119093" w:rsidR="00CF0514" w:rsidRPr="00CF0514" w:rsidRDefault="00611A32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. Сделать возрастную маркировку простой и понятной</w:t>
      </w:r>
    </w:p>
    <w:p w14:paraId="05C8657D" w14:textId="4B9E8251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Возрастная маркировка должна помогать родителям выбирать игры.</w:t>
      </w:r>
    </w:p>
    <w:p w14:paraId="73EA2461" w14:textId="4C5FC0DD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Такие основания, как «может вызвать страх» или «может вызвать панику», нельзя применять без 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>тких критериев.</w:t>
      </w:r>
    </w:p>
    <w:p w14:paraId="440FFE8B" w14:textId="2A311324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 xml:space="preserve">Категорий и дополнительных обозначений должно быть столько, сколько действительно необходимо для информирования человека. Игрок и родитель должны понимать маркировку за несколько секунд, а разработчик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F0514">
        <w:rPr>
          <w:rFonts w:ascii="Times New Roman" w:hAnsi="Times New Roman" w:cs="Times New Roman"/>
          <w:sz w:val="28"/>
          <w:szCs w:val="28"/>
        </w:rPr>
        <w:t>заранее понимать, по каким правилам его игру будут оценивать.</w:t>
      </w:r>
    </w:p>
    <w:p w14:paraId="34A4FF47" w14:textId="7CE0849C" w:rsidR="00CF0514" w:rsidRPr="00CF0514" w:rsidRDefault="00611A32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. Установить прозрачные правила государственной экспертизы игр</w:t>
      </w:r>
    </w:p>
    <w:p w14:paraId="38E20609" w14:textId="18DF4276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Экспертиза не должна зависеть от личного мнения конкретного эксперта.</w:t>
      </w:r>
    </w:p>
    <w:p w14:paraId="520E466F" w14:textId="36ECA501" w:rsidR="00CF0514" w:rsidRPr="00A865C9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Закон должен точно определить, в каких случаях назначается экспертиза, что именно проверяется, кто имеет право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 проводить и по каким критериям принимается решение.</w:t>
      </w:r>
    </w:p>
    <w:p w14:paraId="08B0EEE3" w14:textId="7777777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Перечень экспертов и требования к их квалификации должны быть понятными.</w:t>
      </w:r>
    </w:p>
    <w:p w14:paraId="06C936C9" w14:textId="7777777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Разработчик должен иметь право получить мотивированное заключение и обжаловать его решение в независимом административном порядке.</w:t>
      </w:r>
    </w:p>
    <w:p w14:paraId="00F85B33" w14:textId="2E45DD89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Это необходимо в том числе для того, чтобы экспертизу нельзя было использовать как инструмент давления на конкурента.</w:t>
      </w:r>
    </w:p>
    <w:p w14:paraId="52CF614F" w14:textId="260236E7" w:rsidR="00CF0514" w:rsidRPr="00CF0514" w:rsidRDefault="000637C1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2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. Ч</w:t>
      </w:r>
      <w:r w:rsidR="00CF0514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тко разделить видеоигры и азартные игры</w:t>
      </w:r>
    </w:p>
    <w:p w14:paraId="78D4ECDD" w14:textId="3290D8D8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Наличие случайности или внутриигровой покупки ещ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 не превращает видеоигру в казино.</w:t>
      </w:r>
    </w:p>
    <w:p w14:paraId="1B8FC56F" w14:textId="2CC9F13E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Закон должен отдельно определять признаки действительно азартных механик и не смешивать их с обычными игровыми элементами.</w:t>
      </w:r>
    </w:p>
    <w:p w14:paraId="7596036B" w14:textId="7777777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Защита детей необходима, но она должна строиться в том числе через понятную возрастную маркировку, настройки аккаунтов и эффективный родительский контроль.</w:t>
      </w:r>
    </w:p>
    <w:p w14:paraId="14F11F11" w14:textId="1AFA466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Государство должно давать родителям инструменты выбора.</w:t>
      </w:r>
    </w:p>
    <w:p w14:paraId="01419311" w14:textId="53ED55D4" w:rsidR="00CF0514" w:rsidRPr="00CF0514" w:rsidRDefault="00611A32" w:rsidP="00CF0514">
      <w:pPr>
        <w:spacing w:after="120" w:line="362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. ПРИНИМАТЬ РЕШЕНИЯ НА ОСНОВЕ ДАННЫХ, А НЕ СТРАХОВ</w:t>
      </w:r>
    </w:p>
    <w:p w14:paraId="4BB39604" w14:textId="46821521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051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01737"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  <w:r w:rsidRPr="00CF0514">
        <w:rPr>
          <w:rFonts w:ascii="Times New Roman" w:hAnsi="Times New Roman" w:cs="Times New Roman"/>
          <w:b/>
          <w:bCs/>
          <w:sz w:val="28"/>
          <w:szCs w:val="28"/>
        </w:rPr>
        <w:t>. Строить государственную политику на научных данных</w:t>
      </w:r>
    </w:p>
    <w:p w14:paraId="438F030D" w14:textId="1169857F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Нельзя регулировать многомиллионную индустрию на основании мифов о видеоиграх.</w:t>
      </w:r>
    </w:p>
    <w:p w14:paraId="6074E8BB" w14:textId="7836445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Перед введением новых ограничений необходимо понимать, какую проблему они решают и подтверждается ли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 xml:space="preserve"> существование исследованиями.</w:t>
      </w:r>
    </w:p>
    <w:p w14:paraId="00113411" w14:textId="7777777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Нужны постоянные исследования влияния игр, экономики игровой индустрии, поведения игроков и эффективности государственного регулирования.</w:t>
      </w:r>
    </w:p>
    <w:p w14:paraId="3D7FCB68" w14:textId="7CA09516" w:rsid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>Каждая крупная новая обязанность для отрасли должна проходить полноценную оценку последствий: сколько она будет стоить разработчикам, как повлияет на маленькие студии, конкуренцию, инвестиции, рабочие места и доступ российских игр к рынку.</w:t>
      </w:r>
    </w:p>
    <w:p w14:paraId="139ED383" w14:textId="30009B51" w:rsidR="002014B1" w:rsidRPr="002014B1" w:rsidRDefault="00C01737" w:rsidP="002014B1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30</w:t>
      </w:r>
      <w:r w:rsidR="002014B1" w:rsidRPr="002014B1">
        <w:rPr>
          <w:rFonts w:ascii="Times New Roman" w:hAnsi="Times New Roman" w:cs="Times New Roman"/>
          <w:b/>
          <w:bCs/>
          <w:sz w:val="28"/>
          <w:szCs w:val="28"/>
        </w:rPr>
        <w:t>. Создать систему отраслевой статистики</w:t>
      </w:r>
      <w:r w:rsidR="002014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которая будет в себя включать </w:t>
      </w:r>
      <w:r w:rsidR="002014B1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2014B1" w:rsidRPr="002014B1">
        <w:rPr>
          <w:rFonts w:ascii="Times New Roman" w:hAnsi="Times New Roman" w:cs="Times New Roman"/>
          <w:sz w:val="28"/>
          <w:szCs w:val="28"/>
        </w:rPr>
        <w:t>еестр компаний, проектов, занятости, оборота, экспорта, инвестиций.</w:t>
      </w:r>
    </w:p>
    <w:p w14:paraId="17001D7E" w14:textId="14DDD007" w:rsidR="002014B1" w:rsidRPr="002014B1" w:rsidRDefault="00C01737" w:rsidP="002014B1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1737">
        <w:rPr>
          <w:rFonts w:ascii="Times New Roman" w:hAnsi="Times New Roman" w:cs="Times New Roman"/>
          <w:b/>
          <w:bCs/>
          <w:sz w:val="28"/>
          <w:szCs w:val="28"/>
          <w:lang w:val="ru-RU"/>
        </w:rPr>
        <w:t>31</w:t>
      </w:r>
      <w:r w:rsidR="002014B1" w:rsidRPr="002014B1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2014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4B1" w:rsidRPr="002014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Ежегодно публиковать доклад </w:t>
      </w:r>
      <w:r w:rsidR="002014B1" w:rsidRPr="002014B1">
        <w:rPr>
          <w:rFonts w:ascii="Times New Roman" w:hAnsi="Times New Roman" w:cs="Times New Roman"/>
          <w:b/>
          <w:bCs/>
          <w:sz w:val="28"/>
          <w:szCs w:val="28"/>
        </w:rPr>
        <w:t>«Игровая индустрия России»:</w:t>
      </w:r>
      <w:r w:rsidR="002014B1" w:rsidRPr="00CF0514">
        <w:rPr>
          <w:rFonts w:ascii="Times New Roman" w:hAnsi="Times New Roman" w:cs="Times New Roman"/>
          <w:sz w:val="28"/>
          <w:szCs w:val="28"/>
        </w:rPr>
        <w:t xml:space="preserve"> что произошло за год, какие меры поддержки сработали, сколько появилось компаний и рабочих мест, сколько игр вышло и какие проблемы ещ</w:t>
      </w:r>
      <w:r w:rsidR="002014B1">
        <w:rPr>
          <w:rFonts w:ascii="Times New Roman" w:hAnsi="Times New Roman" w:cs="Times New Roman"/>
          <w:sz w:val="28"/>
          <w:szCs w:val="28"/>
        </w:rPr>
        <w:t>е</w:t>
      </w:r>
      <w:r w:rsidR="002014B1" w:rsidRPr="00CF0514">
        <w:rPr>
          <w:rFonts w:ascii="Times New Roman" w:hAnsi="Times New Roman" w:cs="Times New Roman"/>
          <w:sz w:val="28"/>
          <w:szCs w:val="28"/>
        </w:rPr>
        <w:t xml:space="preserve"> не решены.</w:t>
      </w:r>
    </w:p>
    <w:p w14:paraId="6AAB215B" w14:textId="22D7A3DA" w:rsidR="00CF0514" w:rsidRPr="00CF0514" w:rsidRDefault="002014B1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XI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865C9">
        <w:rPr>
          <w:rFonts w:ascii="Times New Roman" w:hAnsi="Times New Roman" w:cs="Times New Roman"/>
          <w:b/>
          <w:bCs/>
          <w:sz w:val="28"/>
          <w:szCs w:val="28"/>
          <w:lang w:val="ru-RU"/>
        </w:rPr>
        <w:t>СФОРМИРОВАТЬ ПОЛОЖИТЕЛЬНОЕ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 xml:space="preserve"> ОТНОШЕНИЕ К </w:t>
      </w:r>
      <w:r w:rsidR="00A865C9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ВИДЕО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ИГРАМ</w:t>
      </w:r>
    </w:p>
    <w:p w14:paraId="422B9253" w14:textId="28730F4B" w:rsidR="00CF0514" w:rsidRPr="00CF0514" w:rsidRDefault="00C01737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32</w:t>
      </w:r>
      <w:r w:rsidR="00CF0514" w:rsidRPr="00CF0514">
        <w:rPr>
          <w:rFonts w:ascii="Times New Roman" w:hAnsi="Times New Roman" w:cs="Times New Roman"/>
          <w:b/>
          <w:bCs/>
          <w:sz w:val="28"/>
          <w:szCs w:val="28"/>
        </w:rPr>
        <w:t>. Признать видеоигры частью современной российской культуры и экономики</w:t>
      </w:r>
    </w:p>
    <w:p w14:paraId="1C995412" w14:textId="5B93840F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 xml:space="preserve">Игры не нужно оправдывать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F0514">
        <w:rPr>
          <w:rFonts w:ascii="Times New Roman" w:hAnsi="Times New Roman" w:cs="Times New Roman"/>
          <w:sz w:val="28"/>
          <w:szCs w:val="28"/>
        </w:rPr>
        <w:t>их нужно научиться использовать как ресурс развития страны.</w:t>
      </w:r>
    </w:p>
    <w:p w14:paraId="413AE8D1" w14:textId="4963EC34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Общественная дискуссия о видеоиграх не должна сводиться к зависимости, агрессии и запретам.</w:t>
      </w:r>
    </w:p>
    <w:p w14:paraId="0C026F33" w14:textId="7777777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Игры могут рассказывать российские истории, знакомить миллионы людей с нашей культурой, историей, городами и героями. Они могут использоваться в образовании, науке, промышленности и подготовке специалистов.</w:t>
      </w:r>
    </w:p>
    <w:p w14:paraId="54709FC3" w14:textId="7CF7E046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России нужны исследования, публичные лекции, фестивали, выставки, образовательные проекты и открытый разговор о том, что такое современная игровая индустрия и какие возможности она 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0514">
        <w:rPr>
          <w:rFonts w:ascii="Times New Roman" w:hAnsi="Times New Roman" w:cs="Times New Roman"/>
          <w:sz w:val="28"/>
          <w:szCs w:val="28"/>
        </w:rPr>
        <w:t>т.</w:t>
      </w:r>
    </w:p>
    <w:p w14:paraId="4E07820F" w14:textId="6D9791C2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514">
        <w:rPr>
          <w:rFonts w:ascii="Times New Roman" w:hAnsi="Times New Roman" w:cs="Times New Roman"/>
          <w:sz w:val="28"/>
          <w:szCs w:val="28"/>
        </w:rPr>
        <w:t xml:space="preserve">Сильные российские игры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F0514">
        <w:rPr>
          <w:rFonts w:ascii="Times New Roman" w:hAnsi="Times New Roman" w:cs="Times New Roman"/>
          <w:sz w:val="28"/>
          <w:szCs w:val="28"/>
        </w:rPr>
        <w:t>это не только бизнес. Это технологии, рабочие места, экспорт, культурное влияние и образ России в мире.</w:t>
      </w:r>
    </w:p>
    <w:p w14:paraId="11155C48" w14:textId="77777777" w:rsidR="00CF0514" w:rsidRPr="00CF0514" w:rsidRDefault="00CF0514" w:rsidP="002014B1">
      <w:pPr>
        <w:spacing w:after="120" w:line="362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0514">
        <w:rPr>
          <w:rFonts w:ascii="Times New Roman" w:hAnsi="Times New Roman" w:cs="Times New Roman"/>
          <w:b/>
          <w:bCs/>
          <w:sz w:val="28"/>
          <w:szCs w:val="28"/>
        </w:rPr>
        <w:t>ЧЕГО МЫ ХОТИМ ДОБИТЬСЯ</w:t>
      </w:r>
    </w:p>
    <w:p w14:paraId="7B820008" w14:textId="7777777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Мы хотим, чтобы в России существовал понятный путь:</w:t>
      </w:r>
    </w:p>
    <w:p w14:paraId="454836DB" w14:textId="7777777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идея → команда → первый прототип → финансирование → компания → производство игры → издатель и продвижение → российский и мировой рынок → новая сильная игровая студия.</w:t>
      </w:r>
    </w:p>
    <w:p w14:paraId="7E6D4473" w14:textId="16231624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 xml:space="preserve">Сегодня этот путь во многих местах разорван. Задача «Игрового движка»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F0514">
        <w:rPr>
          <w:rFonts w:ascii="Times New Roman" w:hAnsi="Times New Roman" w:cs="Times New Roman"/>
          <w:sz w:val="28"/>
          <w:szCs w:val="28"/>
        </w:rPr>
        <w:t>вместе с разработчиками, игроками, бизнесом, экспертами, образовательными организациями и государством соединить его в работающую систему.</w:t>
      </w:r>
    </w:p>
    <w:p w14:paraId="40E7E843" w14:textId="7777777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sz w:val="28"/>
          <w:szCs w:val="28"/>
        </w:rPr>
        <w:t>Мы хотим страну, в которой талантливому человеку не нужно уезжать или отказываться от мечты только потому, что создать собственную игру оказалось слишком сложно.</w:t>
      </w:r>
    </w:p>
    <w:p w14:paraId="1BC62F2E" w14:textId="54486929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514">
        <w:rPr>
          <w:rFonts w:ascii="Times New Roman" w:hAnsi="Times New Roman" w:cs="Times New Roman"/>
          <w:b/>
          <w:bCs/>
          <w:sz w:val="28"/>
          <w:szCs w:val="28"/>
        </w:rPr>
        <w:t xml:space="preserve">Если в России есть люди, способные создавать игры мирового уровня, задача общества и государства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CF0514">
        <w:rPr>
          <w:rFonts w:ascii="Times New Roman" w:hAnsi="Times New Roman" w:cs="Times New Roman"/>
          <w:b/>
          <w:bCs/>
          <w:sz w:val="28"/>
          <w:szCs w:val="28"/>
        </w:rPr>
        <w:t>дать им возможность это сделать.</w:t>
      </w:r>
    </w:p>
    <w:p w14:paraId="017EAC18" w14:textId="77777777" w:rsidR="00CF0514" w:rsidRPr="00CF0514" w:rsidRDefault="00CF0514" w:rsidP="00CF0514">
      <w:pPr>
        <w:spacing w:after="120"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F0514" w:rsidRPr="00CF05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47929"/>
    <w:multiLevelType w:val="multilevel"/>
    <w:tmpl w:val="E508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2617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14"/>
    <w:rsid w:val="00027C97"/>
    <w:rsid w:val="000637C1"/>
    <w:rsid w:val="0008706B"/>
    <w:rsid w:val="000F09BB"/>
    <w:rsid w:val="002014B1"/>
    <w:rsid w:val="002F5E93"/>
    <w:rsid w:val="00341C8D"/>
    <w:rsid w:val="003B5AB5"/>
    <w:rsid w:val="005609A2"/>
    <w:rsid w:val="00611A32"/>
    <w:rsid w:val="00646DE9"/>
    <w:rsid w:val="00991BA1"/>
    <w:rsid w:val="009C4A2A"/>
    <w:rsid w:val="00A36FDA"/>
    <w:rsid w:val="00A70396"/>
    <w:rsid w:val="00A865C9"/>
    <w:rsid w:val="00AB047E"/>
    <w:rsid w:val="00C01737"/>
    <w:rsid w:val="00CA08F3"/>
    <w:rsid w:val="00CF0514"/>
    <w:rsid w:val="00F025A1"/>
    <w:rsid w:val="00F260FC"/>
    <w:rsid w:val="00F3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3BF2"/>
  <w15:chartTrackingRefBased/>
  <w15:docId w15:val="{1E616E86-8FD9-4D4E-BE8A-2589C015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06B"/>
  </w:style>
  <w:style w:type="paragraph" w:styleId="1">
    <w:name w:val="heading 1"/>
    <w:basedOn w:val="a"/>
    <w:next w:val="a"/>
    <w:link w:val="10"/>
    <w:uiPriority w:val="9"/>
    <w:qFormat/>
    <w:rsid w:val="00CF0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0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0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051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051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5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05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05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05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0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0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0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0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05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05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051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0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051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0514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AB047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B047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B047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B047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B047E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AB047E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047E"/>
    <w:rPr>
      <w:color w:val="605E5C"/>
      <w:shd w:val="clear" w:color="auto" w:fill="E1DFDD"/>
    </w:rPr>
  </w:style>
  <w:style w:type="character" w:customStyle="1" w:styleId="s1">
    <w:name w:val="s1"/>
    <w:basedOn w:val="a0"/>
    <w:rsid w:val="00A70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9B5B5-6F97-4A1E-8003-B5C4A7390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20</Pages>
  <Words>3924</Words>
  <Characters>22367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8</cp:revision>
  <dcterms:created xsi:type="dcterms:W3CDTF">2026-08-26T14:15:00Z</dcterms:created>
  <dcterms:modified xsi:type="dcterms:W3CDTF">2026-08-31T12:03:00Z</dcterms:modified>
</cp:coreProperties>
</file>